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4EF" w:rsidRPr="00070519" w:rsidRDefault="00170B02">
      <w:pPr>
        <w:autoSpaceDN w:val="0"/>
        <w:spacing w:line="360" w:lineRule="auto"/>
        <w:ind w:firstLine="465"/>
        <w:jc w:val="center"/>
        <w:rPr>
          <w:rFonts w:ascii="黑体" w:eastAsia="黑体" w:hAnsi="黑体" w:cs="宋体"/>
          <w:b/>
          <w:bCs/>
          <w:color w:val="0070C0"/>
          <w:sz w:val="32"/>
          <w:szCs w:val="28"/>
        </w:rPr>
      </w:pPr>
      <w:bookmarkStart w:id="0" w:name="_GoBack"/>
      <w:r w:rsidRPr="00070519">
        <w:rPr>
          <w:rFonts w:ascii="黑体" w:eastAsia="黑体" w:hAnsi="黑体" w:cs="宋体" w:hint="eastAsia"/>
          <w:b/>
          <w:bCs/>
          <w:noProof/>
          <w:color w:val="0070C0"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3D250A7B" wp14:editId="510FD983">
            <wp:simplePos x="0" y="0"/>
            <wp:positionH relativeFrom="page">
              <wp:posOffset>11404600</wp:posOffset>
            </wp:positionH>
            <wp:positionV relativeFrom="topMargin">
              <wp:posOffset>10934700</wp:posOffset>
            </wp:positionV>
            <wp:extent cx="368300" cy="330200"/>
            <wp:effectExtent l="0" t="0" r="0" b="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9098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第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三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节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 xml:space="preserve"> 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《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凸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透镜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成像规律</w:t>
      </w:r>
      <w:r w:rsidRPr="00070519">
        <w:rPr>
          <w:rFonts w:ascii="黑体" w:eastAsia="黑体" w:hAnsi="黑体" w:cs="宋体" w:hint="eastAsia"/>
          <w:b/>
          <w:bCs/>
          <w:color w:val="0070C0"/>
          <w:sz w:val="32"/>
          <w:szCs w:val="28"/>
        </w:rPr>
        <w:t>》教学设计</w:t>
      </w:r>
    </w:p>
    <w:bookmarkEnd w:id="0"/>
    <w:p w:rsidR="00EA04EF" w:rsidRDefault="00170B02">
      <w:pPr>
        <w:pStyle w:val="a6"/>
        <w:spacing w:before="0" w:after="0"/>
        <w:ind w:firstLineChars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教学目标</w:t>
      </w:r>
    </w:p>
    <w:p w:rsidR="00EA04EF" w:rsidRDefault="00170B02">
      <w:pPr>
        <w:pStyle w:val="style9"/>
        <w:spacing w:line="360" w:lineRule="auto"/>
        <w:rPr>
          <w:rStyle w:val="a8"/>
          <w:rFonts w:ascii="Times New Roman" w:hAnsi="Times New Roman" w:cs="Times New Roman"/>
          <w:bCs w:val="0"/>
          <w:sz w:val="24"/>
          <w:szCs w:val="24"/>
        </w:rPr>
      </w:pP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1.</w:t>
      </w: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知识与技能</w:t>
      </w:r>
    </w:p>
    <w:p w:rsidR="00EA04EF" w:rsidRDefault="00170B02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理解凸透镜成像的规律。</w:t>
      </w:r>
    </w:p>
    <w:p w:rsidR="00EA04EF" w:rsidRDefault="00170B02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知道凸透镜成放大、缩小实像和成虚像的条件。</w:t>
      </w:r>
    </w:p>
    <w:p w:rsidR="00EA04EF" w:rsidRDefault="00170B02">
      <w:pPr>
        <w:pStyle w:val="style9"/>
        <w:tabs>
          <w:tab w:val="left" w:pos="-3960"/>
        </w:tabs>
        <w:spacing w:line="360" w:lineRule="auto"/>
        <w:rPr>
          <w:rStyle w:val="a8"/>
          <w:rFonts w:ascii="Times New Roman" w:hAnsi="Times New Roman" w:cs="Times New Roman"/>
          <w:bCs w:val="0"/>
          <w:sz w:val="24"/>
          <w:szCs w:val="24"/>
        </w:rPr>
      </w:pP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2.</w:t>
      </w: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过程与方法</w:t>
      </w:r>
    </w:p>
    <w:p w:rsidR="00EA04EF" w:rsidRDefault="00170B02">
      <w:pPr>
        <w:pStyle w:val="style9"/>
        <w:numPr>
          <w:ilvl w:val="0"/>
          <w:numId w:val="2"/>
        </w:numPr>
        <w:tabs>
          <w:tab w:val="left" w:pos="-3960"/>
        </w:tabs>
        <w:spacing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</w:rPr>
        <w:t>通过探究活动，体验科学探究的全过程和方法。</w:t>
      </w:r>
    </w:p>
    <w:p w:rsidR="00EA04EF" w:rsidRDefault="00170B02">
      <w:pPr>
        <w:pStyle w:val="style9"/>
        <w:numPr>
          <w:ilvl w:val="0"/>
          <w:numId w:val="2"/>
        </w:numPr>
        <w:tabs>
          <w:tab w:val="left" w:pos="-3960"/>
        </w:tabs>
        <w:spacing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</w:rPr>
        <w:t>通过实验探究，知道凸透镜成像的规律。</w:t>
      </w:r>
    </w:p>
    <w:p w:rsidR="00EA04EF" w:rsidRDefault="00170B02">
      <w:pPr>
        <w:pStyle w:val="style9"/>
        <w:numPr>
          <w:ilvl w:val="0"/>
          <w:numId w:val="2"/>
        </w:numPr>
        <w:tabs>
          <w:tab w:val="left" w:pos="-3960"/>
        </w:tabs>
        <w:spacing w:line="360" w:lineRule="auto"/>
        <w:rPr>
          <w:rStyle w:val="a8"/>
          <w:rFonts w:ascii="Times New Roman" w:hAnsi="Times New Roman" w:cs="Times New Roman"/>
          <w:b w:val="0"/>
          <w:sz w:val="24"/>
          <w:szCs w:val="24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</w:rPr>
        <w:t>在探究活动中，</w:t>
      </w:r>
      <w:r>
        <w:rPr>
          <w:rFonts w:ascii="Times New Roman" w:hAnsi="Times New Roman" w:cs="Times New Roman"/>
          <w:sz w:val="24"/>
          <w:szCs w:val="24"/>
        </w:rPr>
        <w:t>培养初步</w:t>
      </w:r>
      <w:r>
        <w:rPr>
          <w:rFonts w:ascii="Times New Roman" w:hAnsi="Times New Roman" w:cs="Times New Roman"/>
          <w:sz w:val="24"/>
          <w:szCs w:val="24"/>
        </w:rPr>
        <w:t>学生</w:t>
      </w:r>
      <w:r>
        <w:rPr>
          <w:rFonts w:ascii="Times New Roman" w:hAnsi="Times New Roman" w:cs="Times New Roman"/>
          <w:sz w:val="24"/>
          <w:szCs w:val="24"/>
        </w:rPr>
        <w:t>的观察能力和提出问题的能力。</w:t>
      </w:r>
    </w:p>
    <w:p w:rsidR="00EA04EF" w:rsidRDefault="00170B02">
      <w:pPr>
        <w:pStyle w:val="style9"/>
        <w:spacing w:line="360" w:lineRule="auto"/>
        <w:rPr>
          <w:rStyle w:val="a8"/>
          <w:rFonts w:ascii="Times New Roman" w:hAnsi="Times New Roman" w:cs="Times New Roman"/>
          <w:bCs w:val="0"/>
          <w:sz w:val="24"/>
          <w:szCs w:val="24"/>
        </w:rPr>
      </w:pP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3.</w:t>
      </w:r>
      <w:r>
        <w:rPr>
          <w:rStyle w:val="a8"/>
          <w:rFonts w:ascii="Times New Roman" w:hAnsi="Times New Roman" w:cs="Times New Roman"/>
          <w:bCs w:val="0"/>
          <w:sz w:val="24"/>
          <w:szCs w:val="24"/>
        </w:rPr>
        <w:t>情感、态度与价值观</w:t>
      </w:r>
    </w:p>
    <w:p w:rsidR="00EA04EF" w:rsidRDefault="00170B02">
      <w:pPr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通过探究过程，提升对证据的分析和论证能力。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通过探究活动，体会实验探究活动在认识事物过程中的重要意义。</w:t>
      </w:r>
    </w:p>
    <w:p w:rsidR="00EA04EF" w:rsidRDefault="00170B02">
      <w:pPr>
        <w:widowControl/>
        <w:spacing w:line="360" w:lineRule="auto"/>
        <w:rPr>
          <w:rFonts w:ascii="Times New Roman" w:hAnsi="Times New Roman"/>
          <w:sz w:val="24"/>
          <w:szCs w:val="24"/>
        </w:rPr>
      </w:pPr>
      <w:hyperlink r:id="rId10" w:tgtFrame="_blank" w:history="1">
        <w:r>
          <w:rPr>
            <w:rFonts w:ascii="Times New Roman" w:hAnsi="Times New Roman"/>
            <w:b/>
            <w:bCs/>
            <w:kern w:val="0"/>
            <w:sz w:val="24"/>
            <w:szCs w:val="24"/>
          </w:rPr>
          <w:t>教学</w:t>
        </w:r>
      </w:hyperlink>
      <w:r>
        <w:rPr>
          <w:rFonts w:ascii="Times New Roman" w:hAnsi="Times New Roman"/>
          <w:b/>
          <w:bCs/>
          <w:kern w:val="0"/>
          <w:sz w:val="24"/>
          <w:szCs w:val="24"/>
        </w:rPr>
        <w:t>重点：</w:t>
      </w:r>
      <w:r>
        <w:rPr>
          <w:rFonts w:ascii="Times New Roman" w:hAnsi="Times New Roman"/>
          <w:sz w:val="24"/>
          <w:szCs w:val="24"/>
        </w:rPr>
        <w:t>组织设计</w:t>
      </w:r>
      <w:r>
        <w:rPr>
          <w:rFonts w:ascii="Times New Roman" w:hAnsi="Times New Roman"/>
          <w:sz w:val="24"/>
          <w:szCs w:val="24"/>
        </w:rPr>
        <w:t>探究凸透镜成像的规律</w:t>
      </w:r>
    </w:p>
    <w:p w:rsidR="00EA04EF" w:rsidRDefault="00170B02">
      <w:pPr>
        <w:widowControl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>教学难点：</w:t>
      </w:r>
      <w:r>
        <w:rPr>
          <w:rFonts w:ascii="Times New Roman" w:hAnsi="Times New Roman"/>
          <w:sz w:val="24"/>
          <w:szCs w:val="24"/>
        </w:rPr>
        <w:t>指导学生在探究过程中，建立实验和物理模型之间的联系；凸透镜成像性质的描述。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>知识点梳理：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）凸透镜成像规律及探究实验；（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）凸透镜成像规律的应用。</w:t>
      </w:r>
    </w:p>
    <w:p w:rsidR="00EA04EF" w:rsidRDefault="00170B02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复习提问、引入新课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照相机、投影仪、放大镜所成的像各有什么特点？</w:t>
      </w:r>
    </w:p>
    <w:p w:rsidR="00EA04EF" w:rsidRDefault="00170B02">
      <w:pPr>
        <w:autoSpaceDN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6083935" cy="1569085"/>
            <wp:effectExtent l="0" t="0" r="12065" b="12065"/>
            <wp:docPr id="4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811299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rcRect t="12655"/>
                    <a:stretch>
                      <a:fillRect/>
                    </a:stretch>
                  </pic:blipFill>
                  <pic:spPr>
                    <a:xfrm>
                      <a:off x="0" y="0"/>
                      <a:ext cx="6083935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autoSpaceDN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物体距离透镜的距离不同（物距），所成像的特点不同，物体到透镜距离相同时，透镜焦距不同，所成像的特点不同。由此可知，像的虚实、大小、正倒跟物体离凸透镜的距离（物距）有关，同时也跟透镜的焦距的有关。因此，物距和焦距是影响像特点的因素。</w:t>
      </w:r>
    </w:p>
    <w:p w:rsidR="00EA04EF" w:rsidRDefault="00170B02">
      <w:pPr>
        <w:autoSpaceDN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本实验设计的思路：</w:t>
      </w:r>
      <w:r>
        <w:rPr>
          <w:rFonts w:ascii="Times New Roman" w:hAnsi="Times New Roman"/>
          <w:sz w:val="24"/>
          <w:szCs w:val="24"/>
        </w:rPr>
        <w:t>本来成像特点是受两个因素影响的，但是实验探究中只探究了物距对成像特点的影响，而控制了焦距不变，同时在进行物距的表示时，为了找到内在的规律性，其实物距是表示为焦距的倍数关系，同时这也体现了本实验内在较强的规律性，从数学角度来说满足某种内在关联性。本实验中的像距是一个因变量，也就是说像距（因变量）的大小是由物距和焦距来唯一确定的。</w:t>
      </w:r>
    </w:p>
    <w:p w:rsidR="00EA04EF" w:rsidRDefault="00170B02">
      <w:pPr>
        <w:autoSpaceDN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所以本题就会出现一种问题，即当物体到透镜的距离不变时，改变透镜的焦距，然后再分析成像情况，那么分析思路还是相同的。如下方法：</w:t>
      </w:r>
    </w:p>
    <w:p w:rsidR="00EA04EF" w:rsidRDefault="00170B02">
      <w:pPr>
        <w:autoSpaceDN w:val="0"/>
        <w:spacing w:line="36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结论：解题时，将物体到透镜的具体的长度距离转变为对应透镜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焦距的倍数关系，然后再根据所得出的结论进行确定像的特点以及像距。</w:t>
      </w:r>
    </w:p>
    <w:p w:rsidR="00EA04EF" w:rsidRDefault="00170B02">
      <w:pPr>
        <w:autoSpaceDN w:val="0"/>
        <w:spacing w:line="36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4057650" cy="2000250"/>
            <wp:effectExtent l="0" t="0" r="0" b="0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223793" name="图片 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autoSpaceDN w:val="0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8"/>
          <w:sz w:val="24"/>
          <w:szCs w:val="24"/>
        </w:rPr>
        <w:object w:dxaOrig="1531" w:dyaOrig="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48.4pt" o:ole="">
            <v:imagedata r:id="rId13" o:title=""/>
          </v:shape>
          <o:OLEObject Type="Embed" ProgID="Equation.3" ShapeID="_x0000_i1025" DrawAspect="Content" ObjectID="_1667928467" r:id="rId14"/>
        </w:objec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知识点一：探究凸透镜成像的规律（实验）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实验目的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探究像的正倒、大小、虚实跟物距之间的关系。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实验器材及安装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凸透镜（</w:t>
      </w:r>
      <w:r>
        <w:rPr>
          <w:rFonts w:ascii="Times New Roman" w:hAnsi="Times New Roman"/>
          <w:position w:val="-10"/>
          <w:sz w:val="24"/>
          <w:szCs w:val="24"/>
        </w:rPr>
        <w:object w:dxaOrig="1191" w:dyaOrig="390">
          <v:shape id="_x0000_i1026" type="#_x0000_t75" style="width:59.35pt;height:19.6pt" o:ole="">
            <v:imagedata r:id="rId15" o:title=""/>
          </v:shape>
          <o:OLEObject Type="Embed" ProgID="Equation.3" ShapeID="_x0000_i1026" DrawAspect="Content" ObjectID="_1667928468" r:id="rId16"/>
        </w:object>
      </w:r>
      <w:r>
        <w:rPr>
          <w:rFonts w:ascii="Times New Roman" w:hAnsi="Times New Roman"/>
          <w:sz w:val="24"/>
          <w:szCs w:val="24"/>
        </w:rPr>
        <w:t>）、蜡烛、光屏、光具座（带刻度尺）。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调节烛焰、透镜、光屏的中心，使它们的三者中心大致在同一高度上（共轴调节，为了使烛焰的像成在光屏的中央）。</w:t>
      </w:r>
    </w:p>
    <w:p w:rsidR="00EA04EF" w:rsidRDefault="00170B02">
      <w:pPr>
        <w:spacing w:line="360" w:lineRule="auto"/>
        <w:ind w:firstLineChars="150" w:first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114300" distR="114300">
            <wp:extent cx="4319905" cy="1244600"/>
            <wp:effectExtent l="0" t="0" r="4445" b="12700"/>
            <wp:docPr id="1026" name="Picture 2" descr="G:\课件\人教版初中物理8年级上册全套教学资料\课件\第五章 透镜及其利用\第三节\09704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618812" name="Picture 2" descr="G:\课件\人教版初中物理8年级上册全套教学资料\课件\第五章 透镜及其利用\第三节\0970400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9" t="8809" r="4988" b="11484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注意：不能说成是三者中心在同一直线上。（语言精准）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实验过程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凸透镜成像时的三个物理量：（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）焦距用</w:t>
      </w:r>
      <w:r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27" type="#_x0000_t75" style="width:12.1pt;height:16.15pt" o:ole="">
            <v:imagedata r:id="rId18" o:title=""/>
          </v:shape>
          <o:OLEObject Type="Embed" ProgID="Equation.3" ShapeID="_x0000_i1027" DrawAspect="Content" ObjectID="_1667928469" r:id="rId19"/>
        </w:object>
      </w:r>
      <w:r>
        <w:rPr>
          <w:rFonts w:ascii="Times New Roman" w:hAnsi="Times New Roman"/>
          <w:sz w:val="24"/>
          <w:szCs w:val="24"/>
        </w:rPr>
        <w:t>表示；（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）物距用</w:t>
      </w:r>
      <w:r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28" type="#_x0000_t75" style="width:9.8pt;height:10.95pt" o:ole="">
            <v:imagedata r:id="rId20" o:title=""/>
          </v:shape>
          <o:OLEObject Type="Embed" ProgID="Equation.3" ShapeID="_x0000_i1028" DrawAspect="Content" ObjectID="_1667928470" r:id="rId21"/>
        </w:object>
      </w:r>
      <w:r>
        <w:rPr>
          <w:rFonts w:ascii="Times New Roman" w:hAnsi="Times New Roman"/>
          <w:sz w:val="24"/>
          <w:szCs w:val="24"/>
        </w:rPr>
        <w:t>表示；（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）像距用</w:t>
      </w:r>
      <w:r>
        <w:rPr>
          <w:rFonts w:ascii="Times New Roman" w:hAnsi="Times New Roman"/>
          <w:position w:val="-6"/>
          <w:sz w:val="24"/>
          <w:szCs w:val="24"/>
        </w:rPr>
        <w:object w:dxaOrig="180" w:dyaOrig="220">
          <v:shape id="_x0000_i1029" type="#_x0000_t75" style="width:9.2pt;height:10.95pt" o:ole="">
            <v:imagedata r:id="rId22" o:title=""/>
          </v:shape>
          <o:OLEObject Type="Embed" ProgID="Equation.3" ShapeID="_x0000_i1029" DrawAspect="Content" ObjectID="_1667928471" r:id="rId23"/>
        </w:object>
      </w:r>
      <w:r>
        <w:rPr>
          <w:rFonts w:ascii="Times New Roman" w:hAnsi="Times New Roman"/>
          <w:sz w:val="24"/>
          <w:szCs w:val="24"/>
        </w:rPr>
        <w:t>表示；（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）实验前，将透镜焦距作为已知量确定下来，注意估读，且改变物距的方式是移动蜡烛，而不是移动透镜，所以应该将透镜固定下来。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注意实验中表示物距的方式是，将</w:t>
      </w:r>
      <w:r>
        <w:rPr>
          <w:rFonts w:ascii="Times New Roman" w:hAnsi="Times New Roman"/>
          <w:position w:val="-6"/>
          <w:sz w:val="24"/>
          <w:szCs w:val="24"/>
        </w:rPr>
        <w:object w:dxaOrig="227" w:dyaOrig="250">
          <v:shape id="_x0000_i1030" type="#_x0000_t75" style="width:11.5pt;height:12.65pt" o:ole="">
            <v:imagedata r:id="rId24" o:title=""/>
          </v:shape>
          <o:OLEObject Type="Embed" ProgID="Equation.3" ShapeID="_x0000_i1030" DrawAspect="Content" ObjectID="_1667928472" r:id="rId25"/>
        </w:objec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position w:val="-6"/>
          <w:sz w:val="24"/>
          <w:szCs w:val="24"/>
        </w:rPr>
        <w:object w:dxaOrig="227" w:dyaOrig="277">
          <v:shape id="_x0000_i1031" type="#_x0000_t75" style="width:11.5pt;height:13.8pt" o:ole="">
            <v:imagedata r:id="rId26" o:title=""/>
          </v:shape>
          <o:OLEObject Type="Embed" ProgID="Equation.3" ShapeID="_x0000_i1031" DrawAspect="Content" ObjectID="_1667928473" r:id="rId27"/>
        </w:object>
      </w:r>
      <w:r>
        <w:rPr>
          <w:rFonts w:ascii="Times New Roman" w:hAnsi="Times New Roman"/>
          <w:sz w:val="24"/>
          <w:szCs w:val="24"/>
        </w:rPr>
        <w:t>的大小表示为</w:t>
      </w:r>
      <w:r>
        <w:rPr>
          <w:rFonts w:ascii="Times New Roman" w:hAnsi="Times New Roman"/>
          <w:position w:val="-10"/>
          <w:sz w:val="24"/>
          <w:szCs w:val="24"/>
        </w:rPr>
        <w:object w:dxaOrig="283" w:dyaOrig="377">
          <v:shape id="_x0000_i1032" type="#_x0000_t75" style="width:14.4pt;height:19pt" o:ole="">
            <v:imagedata r:id="rId28" o:title=""/>
          </v:shape>
          <o:OLEObject Type="Embed" ProgID="Equation.3" ShapeID="_x0000_i1032" DrawAspect="Content" ObjectID="_1667928474" r:id="rId29"/>
        </w:object>
      </w:r>
      <w:r>
        <w:rPr>
          <w:rFonts w:ascii="Times New Roman" w:hAnsi="Times New Roman"/>
          <w:sz w:val="24"/>
          <w:szCs w:val="24"/>
        </w:rPr>
        <w:t>的倍数。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进行实验与收集数据：</w:t>
      </w:r>
    </w:p>
    <w:p w:rsidR="00EA04EF" w:rsidRDefault="00170B02" w:rsidP="00070519">
      <w:pPr>
        <w:spacing w:line="360" w:lineRule="auto"/>
        <w:ind w:firstLineChars="2800" w:firstLine="674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position w:val="-10"/>
          <w:sz w:val="24"/>
          <w:szCs w:val="24"/>
        </w:rPr>
        <w:object w:dxaOrig="240" w:dyaOrig="320">
          <v:shape id="_x0000_i1033" type="#_x0000_t75" style="width:12.1pt;height:16.15pt" o:ole="">
            <v:imagedata r:id="rId30" o:title=""/>
          </v:shape>
          <o:OLEObject Type="Embed" ProgID="Equation.3" ShapeID="_x0000_i1033" DrawAspect="Content" ObjectID="_1667928475" r:id="rId31"/>
        </w:object>
      </w:r>
      <w:r>
        <w:rPr>
          <w:rFonts w:ascii="Times New Roman" w:hAnsi="Times New Roman"/>
          <w:b/>
          <w:bCs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u w:val="single"/>
        </w:rPr>
        <w:t xml:space="preserve"> 10 </w:t>
      </w:r>
      <w:r>
        <w:rPr>
          <w:rFonts w:ascii="Times New Roman" w:hAnsi="Times New Roman"/>
          <w:sz w:val="24"/>
          <w:szCs w:val="24"/>
        </w:rPr>
        <w:t>cm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将透镜固定在</w:t>
      </w:r>
      <w:r>
        <w:rPr>
          <w:rFonts w:ascii="Times New Roman" w:hAnsi="Times New Roman"/>
          <w:sz w:val="24"/>
          <w:szCs w:val="24"/>
        </w:rPr>
        <w:t>50cm</w:t>
      </w:r>
      <w:r>
        <w:rPr>
          <w:rFonts w:ascii="Times New Roman" w:hAnsi="Times New Roman"/>
          <w:sz w:val="24"/>
          <w:szCs w:val="24"/>
        </w:rPr>
        <w:t>处</w:t>
      </w:r>
    </w:p>
    <w:p w:rsidR="00EA04EF" w:rsidRDefault="00170B02">
      <w:pPr>
        <w:spacing w:line="360" w:lineRule="auto"/>
        <w:ind w:firstLineChars="200" w:firstLine="4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3780155" cy="1245870"/>
            <wp:effectExtent l="0" t="0" r="10795" b="1143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273508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说明：在用凸透镜测焦距时，会涉及到刻度尺的读数，那么是否要估读，这个不作硬性规定。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此部分会出现一种题型，即蜡烛不动，改变透镜的焦距，问像距的范围与成像的特点。</w:t>
      </w:r>
    </w:p>
    <w:p w:rsidR="00EA04EF" w:rsidRDefault="00170B0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例题：如图所示，凸透镜的焦距为</w:t>
      </w:r>
      <w:r>
        <w:rPr>
          <w:rFonts w:ascii="Times New Roman" w:hAnsi="Times New Roman"/>
          <w:sz w:val="24"/>
          <w:szCs w:val="24"/>
        </w:rPr>
        <w:t>15cm</w:t>
      </w:r>
      <w:r>
        <w:rPr>
          <w:rFonts w:ascii="Times New Roman" w:hAnsi="Times New Roman"/>
          <w:sz w:val="24"/>
          <w:szCs w:val="24"/>
        </w:rPr>
        <w:t>，此时在光屏上成像特点为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，若蜡烛不动，将凸透镜的焦距更换为</w:t>
      </w:r>
      <w:r>
        <w:rPr>
          <w:rFonts w:ascii="Times New Roman" w:hAnsi="Times New Roman"/>
          <w:sz w:val="24"/>
          <w:szCs w:val="24"/>
        </w:rPr>
        <w:t>12cm</w:t>
      </w:r>
      <w:r>
        <w:rPr>
          <w:rFonts w:ascii="Times New Roman" w:hAnsi="Times New Roman"/>
          <w:sz w:val="24"/>
          <w:szCs w:val="24"/>
        </w:rPr>
        <w:t>，要使光屏上仍然能成清晰的放大的实像，则蜡烛应该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（填写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向左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向右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）移动，光屏应该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（填写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向左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向右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）移动</w:t>
      </w:r>
    </w:p>
    <w:p w:rsidR="00EA04EF" w:rsidRDefault="00170B02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114300" distR="114300">
            <wp:extent cx="3543300" cy="1057275"/>
            <wp:effectExtent l="0" t="0" r="0" b="9525"/>
            <wp:docPr id="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858000" name="图片 5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把蜡烛放在</w:t>
      </w:r>
      <w:r>
        <w:rPr>
          <w:rFonts w:ascii="Times New Roman" w:hAnsi="Times New Roman"/>
          <w:sz w:val="24"/>
          <w:szCs w:val="24"/>
        </w:rPr>
        <w:t>距</w:t>
      </w:r>
      <w:r>
        <w:rPr>
          <w:rFonts w:ascii="Times New Roman" w:hAnsi="Times New Roman"/>
          <w:sz w:val="24"/>
          <w:szCs w:val="24"/>
        </w:rPr>
        <w:t>凸透镜</w:t>
      </w:r>
      <w:r>
        <w:rPr>
          <w:rFonts w:ascii="Times New Roman" w:hAnsi="Times New Roman"/>
          <w:sz w:val="24"/>
          <w:szCs w:val="24"/>
        </w:rPr>
        <w:t>光心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大于二倍焦距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的地方，移动光屏，直到光屏上出现清晰的烛焰的像，观察并记录像的大小和正倒，</w:t>
      </w:r>
      <w:r>
        <w:rPr>
          <w:rFonts w:ascii="Times New Roman" w:hAnsi="Times New Roman"/>
          <w:sz w:val="24"/>
          <w:szCs w:val="24"/>
        </w:rPr>
        <w:t>同时</w:t>
      </w:r>
      <w:r>
        <w:rPr>
          <w:rFonts w:ascii="Times New Roman" w:hAnsi="Times New Roman"/>
          <w:sz w:val="24"/>
          <w:szCs w:val="24"/>
        </w:rPr>
        <w:t>测出此时的物距和像距</w:t>
      </w:r>
      <w:r>
        <w:rPr>
          <w:rFonts w:ascii="Times New Roman" w:hAnsi="Times New Roman"/>
          <w:sz w:val="24"/>
          <w:szCs w:val="24"/>
        </w:rPr>
        <w:t>。改变物距大小，重复实验，得出结论。</w:t>
      </w:r>
    </w:p>
    <w:p w:rsidR="00EA04EF" w:rsidRDefault="00170B02">
      <w:pPr>
        <w:spacing w:line="36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实验中取了物距的</w:t>
      </w:r>
      <w:r>
        <w:rPr>
          <w:rFonts w:ascii="Times New Roman" w:hAnsi="Times New Roman"/>
          <w:color w:val="FF0000"/>
          <w:sz w:val="24"/>
          <w:szCs w:val="24"/>
        </w:rPr>
        <w:t>5</w:t>
      </w:r>
      <w:r>
        <w:rPr>
          <w:rFonts w:ascii="Times New Roman" w:hAnsi="Times New Roman"/>
          <w:color w:val="FF0000"/>
          <w:sz w:val="24"/>
          <w:szCs w:val="24"/>
        </w:rPr>
        <w:t>个范围来进行实验，每个范围内多组实验，目的是让实验结论更具有普遍性。每个范围的划定是依据成像特点不同来进行的。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实验数据记录：</w:t>
      </w:r>
    </w:p>
    <w:tbl>
      <w:tblPr>
        <w:tblStyle w:val="a7"/>
        <w:tblW w:w="11061" w:type="dxa"/>
        <w:tblLayout w:type="fixed"/>
        <w:tblLook w:val="04A0" w:firstRow="1" w:lastRow="0" w:firstColumn="1" w:lastColumn="0" w:noHBand="0" w:noVBand="1"/>
      </w:tblPr>
      <w:tblGrid>
        <w:gridCol w:w="1240"/>
        <w:gridCol w:w="1695"/>
        <w:gridCol w:w="1541"/>
        <w:gridCol w:w="1513"/>
        <w:gridCol w:w="2536"/>
        <w:gridCol w:w="2536"/>
      </w:tblGrid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实验次序</w:t>
            </w:r>
          </w:p>
        </w:tc>
        <w:tc>
          <w:tcPr>
            <w:tcW w:w="169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34" type="#_x0000_t75" style="width:9.8pt;height:10.95pt" o:ole="">
                  <v:imagedata r:id="rId34" o:title=""/>
                </v:shape>
                <o:OLEObject Type="Embed" ProgID="Equation.3" ShapeID="_x0000_i1034" DrawAspect="Content" ObjectID="_1667928476" r:id="rId35"/>
              </w:objec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t>与</w:t>
            </w:r>
            <w:r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40" w:dyaOrig="320">
                <v:shape id="_x0000_i1035" type="#_x0000_t75" style="width:12.1pt;height:16.15pt" o:ole="">
                  <v:imagedata r:id="rId36" o:title=""/>
                </v:shape>
                <o:OLEObject Type="Embed" ProgID="Equation.3" ShapeID="_x0000_i1035" DrawAspect="Content" ObjectID="_1667928477" r:id="rId37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关系</w:t>
            </w: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36" type="#_x0000_t75" style="width:9.8pt;height:10.95pt" o:ole="">
                  <v:imagedata r:id="rId34" o:title=""/>
                </v:shape>
                <o:OLEObject Type="Embed" ProgID="Equation.3" ShapeID="_x0000_i1036" DrawAspect="Content" ObjectID="_1667928478" r:id="rId38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1513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180" w:dyaOrig="220">
                <v:shape id="_x0000_i1037" type="#_x0000_t75" style="width:9.2pt;height:10.95pt" o:ole="">
                  <v:imagedata r:id="rId39" o:title=""/>
                </v:shape>
                <o:OLEObject Type="Embed" ProgID="Equation.3" ShapeID="_x0000_i1037" DrawAspect="Content" ObjectID="_1667928479" r:id="rId40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Merge w:val="restart"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position w:val="-10"/>
                <w:sz w:val="24"/>
                <w:szCs w:val="24"/>
              </w:rPr>
            </w:pPr>
          </w:p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38" type="#_x0000_t75" style="width:36.85pt;height:16.15pt" o:ole="">
                  <v:imagedata r:id="rId41" o:title=""/>
                </v:shape>
                <o:OLEObject Type="Embed" ProgID="Equation.3" ShapeID="_x0000_i1038" DrawAspect="Content" ObjectID="_1667928480" r:id="rId42"/>
              </w:object>
            </w: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13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倒立、缩小的实像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照相机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Merge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13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倒立、缩小的实像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照相机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vMerge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13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倒立、缩小的实像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照相机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结论：</w:t>
      </w:r>
    </w:p>
    <w:tbl>
      <w:tblPr>
        <w:tblStyle w:val="a7"/>
        <w:tblW w:w="10682" w:type="dxa"/>
        <w:tblLayout w:type="fixed"/>
        <w:tblLook w:val="04A0" w:firstRow="1" w:lastRow="0" w:firstColumn="1" w:lastColumn="0" w:noHBand="0" w:noVBand="1"/>
      </w:tblPr>
      <w:tblGrid>
        <w:gridCol w:w="1487"/>
        <w:gridCol w:w="2690"/>
        <w:gridCol w:w="1650"/>
        <w:gridCol w:w="2240"/>
        <w:gridCol w:w="1470"/>
        <w:gridCol w:w="1145"/>
      </w:tblGrid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光路分析图示</w:t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像与物相对透镜的位置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39" type="#_x0000_t75" style="width:36.85pt;height:16.15pt" o:ole="">
                  <v:imagedata r:id="rId41" o:title=""/>
                </v:shape>
                <o:OLEObject Type="Embed" ProgID="Equation.3" ShapeID="_x0000_i1039" DrawAspect="Content" ObjectID="_1667928481" r:id="rId43"/>
              </w:objec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1224280" cy="549910"/>
                  <wp:effectExtent l="0" t="0" r="13970" b="2540"/>
                  <wp:docPr id="5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513735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80" cy="549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040" type="#_x0000_t75" style="width:57pt;height:16.15pt" o:ole="">
                  <v:imagedata r:id="rId45" o:title=""/>
                </v:shape>
                <o:OLEObject Type="Embed" ProgID="Equation.3" ShapeID="_x0000_i1040" DrawAspect="Content" ObjectID="_1667928482" r:id="rId46"/>
              </w:objec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倒立、缩小的实像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异侧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照相机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成实像时的像大小变化规律：</w:t>
      </w:r>
      <w:r>
        <w:rPr>
          <w:rFonts w:ascii="Times New Roman" w:hAnsi="Times New Roman"/>
          <w:sz w:val="24"/>
          <w:szCs w:val="24"/>
        </w:rPr>
        <w:t>物近像远像变大，物远像近像变小。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</w:t>
      </w:r>
      <w:r>
        <w:rPr>
          <w:rFonts w:ascii="Times New Roman" w:hAnsi="Times New Roman"/>
          <w:sz w:val="24"/>
          <w:szCs w:val="24"/>
        </w:rPr>
        <w:t>实验中，当物距确定下来以后，是如何确定像距的？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</w:t>
      </w:r>
      <w:r>
        <w:rPr>
          <w:rFonts w:ascii="Times New Roman" w:hAnsi="Times New Roman"/>
          <w:sz w:val="24"/>
          <w:szCs w:val="24"/>
        </w:rPr>
        <w:t>实验中是如何找到清晰的像的？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注意语言的叙述方式：清晰。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把蜡烛向凸透镜</w:t>
      </w:r>
      <w:r>
        <w:rPr>
          <w:rFonts w:ascii="Times New Roman" w:hAnsi="Times New Roman"/>
          <w:sz w:val="24"/>
          <w:szCs w:val="24"/>
        </w:rPr>
        <w:t>方向移动</w:t>
      </w:r>
      <w:r>
        <w:rPr>
          <w:rFonts w:ascii="Times New Roman" w:hAnsi="Times New Roman"/>
          <w:sz w:val="24"/>
          <w:szCs w:val="24"/>
        </w:rPr>
        <w:t>，让蜡烛与凸透镜</w:t>
      </w:r>
      <w:r>
        <w:rPr>
          <w:rFonts w:ascii="Times New Roman" w:hAnsi="Times New Roman"/>
          <w:sz w:val="24"/>
          <w:szCs w:val="24"/>
        </w:rPr>
        <w:t>光心</w:t>
      </w:r>
      <w:r>
        <w:rPr>
          <w:rFonts w:ascii="Times New Roman" w:hAnsi="Times New Roman"/>
          <w:sz w:val="24"/>
          <w:szCs w:val="24"/>
        </w:rPr>
        <w:t>的距离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等于二倍焦距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，移动光屏，直到光屏上出现清晰的烛焰的像，观察并记录</w:t>
      </w:r>
      <w:r>
        <w:rPr>
          <w:rFonts w:ascii="Times New Roman" w:hAnsi="Times New Roman"/>
          <w:sz w:val="24"/>
          <w:szCs w:val="24"/>
        </w:rPr>
        <w:t>此时</w:t>
      </w:r>
      <w:r>
        <w:rPr>
          <w:rFonts w:ascii="Times New Roman" w:hAnsi="Times New Roman"/>
          <w:sz w:val="24"/>
          <w:szCs w:val="24"/>
        </w:rPr>
        <w:t>像的大小和正倒，</w:t>
      </w:r>
      <w:r>
        <w:rPr>
          <w:rFonts w:ascii="Times New Roman" w:hAnsi="Times New Roman"/>
          <w:sz w:val="24"/>
          <w:szCs w:val="24"/>
        </w:rPr>
        <w:t>并</w:t>
      </w:r>
      <w:r>
        <w:rPr>
          <w:rFonts w:ascii="Times New Roman" w:hAnsi="Times New Roman"/>
          <w:sz w:val="24"/>
          <w:szCs w:val="24"/>
        </w:rPr>
        <w:t>测出此时的物距和像距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实验数据记录：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195"/>
        <w:gridCol w:w="1635"/>
        <w:gridCol w:w="1489"/>
        <w:gridCol w:w="1461"/>
        <w:gridCol w:w="2450"/>
        <w:gridCol w:w="2450"/>
      </w:tblGrid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实验次序</w:t>
            </w:r>
          </w:p>
        </w:tc>
        <w:tc>
          <w:tcPr>
            <w:tcW w:w="76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41" type="#_x0000_t75" style="width:9.8pt;height:10.95pt" o:ole="">
                  <v:imagedata r:id="rId34" o:title=""/>
                </v:shape>
                <o:OLEObject Type="Embed" ProgID="Equation.3" ShapeID="_x0000_i1041" DrawAspect="Content" ObjectID="_1667928483" r:id="rId47"/>
              </w:objec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t>与</w:t>
            </w:r>
            <w:r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40" w:dyaOrig="320">
                <v:shape id="_x0000_i1042" type="#_x0000_t75" style="width:12.1pt;height:16.15pt" o:ole="">
                  <v:imagedata r:id="rId36" o:title=""/>
                </v:shape>
                <o:OLEObject Type="Embed" ProgID="Equation.3" ShapeID="_x0000_i1042" DrawAspect="Content" ObjectID="_1667928484" r:id="rId48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关系</w: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43" type="#_x0000_t75" style="width:9.8pt;height:10.95pt" o:ole="">
                  <v:imagedata r:id="rId34" o:title=""/>
                </v:shape>
                <o:OLEObject Type="Embed" ProgID="Equation.3" ShapeID="_x0000_i1043" DrawAspect="Content" ObjectID="_1667928485" r:id="rId49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180" w:dyaOrig="220">
                <v:shape id="_x0000_i1044" type="#_x0000_t75" style="width:9.2pt;height:10.95pt" o:ole="">
                  <v:imagedata r:id="rId39" o:title=""/>
                </v:shape>
                <o:OLEObject Type="Embed" ProgID="Equation.3" ShapeID="_x0000_i1044" DrawAspect="Content" ObjectID="_1667928486" r:id="rId50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45" type="#_x0000_t75" style="width:36.85pt;height:16.15pt" o:ole="">
                  <v:imagedata r:id="rId51" o:title=""/>
                </v:shape>
                <o:OLEObject Type="Embed" ProgID="Equation.3" ShapeID="_x0000_i1045" DrawAspect="Content" ObjectID="_1667928487" r:id="rId52"/>
              </w:objec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倒立、等大的实像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测焦距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结论：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488"/>
        <w:gridCol w:w="2693"/>
        <w:gridCol w:w="1649"/>
        <w:gridCol w:w="2239"/>
        <w:gridCol w:w="1470"/>
        <w:gridCol w:w="1143"/>
      </w:tblGrid>
      <w:tr w:rsidR="00EA04EF"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</w:p>
        </w:tc>
        <w:tc>
          <w:tcPr>
            <w:tcW w:w="1259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光路分析图示</w:t>
            </w:r>
          </w:p>
        </w:tc>
        <w:tc>
          <w:tcPr>
            <w:tcW w:w="772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</w:p>
        </w:tc>
        <w:tc>
          <w:tcPr>
            <w:tcW w:w="1048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688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像与物相对透镜的位置</w:t>
            </w:r>
          </w:p>
        </w:tc>
        <w:tc>
          <w:tcPr>
            <w:tcW w:w="53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46" type="#_x0000_t75" style="width:36.85pt;height:16.15pt" o:ole="">
                  <v:imagedata r:id="rId51" o:title=""/>
                </v:shape>
                <o:OLEObject Type="Embed" ProgID="Equation.3" ShapeID="_x0000_i1046" DrawAspect="Content" ObjectID="_1667928488" r:id="rId53"/>
              </w:object>
            </w:r>
          </w:p>
        </w:tc>
        <w:tc>
          <w:tcPr>
            <w:tcW w:w="1259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1080135" cy="574675"/>
                  <wp:effectExtent l="0" t="0" r="5715" b="15875"/>
                  <wp:docPr id="8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192581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rcRect l="38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57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47" type="#_x0000_t75" style="width:36.85pt;height:16.15pt" o:ole="">
                  <v:imagedata r:id="rId51" o:title=""/>
                </v:shape>
                <o:OLEObject Type="Embed" ProgID="Equation.3" ShapeID="_x0000_i1047" DrawAspect="Content" ObjectID="_1667928489" r:id="rId55"/>
              </w:object>
            </w:r>
          </w:p>
        </w:tc>
        <w:tc>
          <w:tcPr>
            <w:tcW w:w="1048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倒立、等大的实像</w:t>
            </w:r>
          </w:p>
        </w:tc>
        <w:tc>
          <w:tcPr>
            <w:tcW w:w="688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异侧</w:t>
            </w:r>
          </w:p>
        </w:tc>
        <w:tc>
          <w:tcPr>
            <w:tcW w:w="53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测焦距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【例题】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某班同学在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探究凸透镜成像规律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的实验中，记录并绘制了像到凸透镜的距离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跟物体到凸透镜的距离</w:t>
      </w:r>
      <w:r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之间关系的图象，如图所示，该透镜的焦距为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</w:rPr>
        <w:t>cm</w:t>
      </w:r>
      <w:r>
        <w:rPr>
          <w:rFonts w:ascii="Times New Roman" w:hAnsi="Times New Roman"/>
          <w:sz w:val="24"/>
          <w:szCs w:val="24"/>
        </w:rPr>
        <w:t>，当物距为</w:t>
      </w:r>
      <w:r>
        <w:rPr>
          <w:rFonts w:ascii="Times New Roman" w:hAnsi="Times New Roman"/>
          <w:sz w:val="24"/>
          <w:szCs w:val="24"/>
        </w:rPr>
        <w:t>16cm</w:t>
      </w:r>
      <w:r>
        <w:rPr>
          <w:rFonts w:ascii="Times New Roman" w:hAnsi="Times New Roman"/>
          <w:sz w:val="24"/>
          <w:szCs w:val="24"/>
        </w:rPr>
        <w:t>时，成像特点为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的实像，当物距为</w:t>
      </w:r>
      <w:r>
        <w:rPr>
          <w:rFonts w:ascii="Times New Roman" w:hAnsi="Times New Roman"/>
          <w:sz w:val="24"/>
          <w:szCs w:val="24"/>
        </w:rPr>
        <w:t>21cm</w:t>
      </w:r>
      <w:r>
        <w:rPr>
          <w:rFonts w:ascii="Times New Roman" w:hAnsi="Times New Roman"/>
          <w:sz w:val="24"/>
          <w:szCs w:val="24"/>
        </w:rPr>
        <w:t>时，成像特点为</w:t>
      </w: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的实像。当物距从</w:t>
      </w:r>
      <w:r>
        <w:rPr>
          <w:rFonts w:ascii="Times New Roman" w:hAnsi="Times New Roman"/>
          <w:sz w:val="24"/>
          <w:szCs w:val="24"/>
        </w:rPr>
        <w:t>32cm</w:t>
      </w:r>
      <w:r>
        <w:rPr>
          <w:rFonts w:ascii="Times New Roman" w:hAnsi="Times New Roman"/>
          <w:sz w:val="24"/>
          <w:szCs w:val="24"/>
        </w:rPr>
        <w:t>逐渐减小到</w:t>
      </w:r>
      <w:r>
        <w:rPr>
          <w:rFonts w:ascii="Times New Roman" w:hAnsi="Times New Roman"/>
          <w:sz w:val="24"/>
          <w:szCs w:val="24"/>
        </w:rPr>
        <w:t>16cm</w:t>
      </w:r>
      <w:r>
        <w:rPr>
          <w:rFonts w:ascii="Times New Roman" w:hAnsi="Times New Roman"/>
          <w:sz w:val="24"/>
          <w:szCs w:val="24"/>
        </w:rPr>
        <w:t>时，像距逐渐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</w:rPr>
        <w:t>（填写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变小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变大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），像逐渐</w:t>
      </w: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sz w:val="24"/>
          <w:szCs w:val="24"/>
        </w:rPr>
        <w:t>（填写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变小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变大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）。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答案：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8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倒立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等大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倒立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缩小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变大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color w:val="FF0000"/>
          <w:sz w:val="24"/>
          <w:szCs w:val="24"/>
        </w:rPr>
        <w:t>变大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1600200" cy="1390650"/>
            <wp:effectExtent l="0" t="0" r="0" b="0"/>
            <wp:docPr id="1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024383" name="图片 5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把蜡烛再靠近凸透镜，让蜡烛与凸透镜</w:t>
      </w:r>
      <w:r>
        <w:rPr>
          <w:rFonts w:ascii="Times New Roman" w:hAnsi="Times New Roman"/>
          <w:sz w:val="24"/>
          <w:szCs w:val="24"/>
        </w:rPr>
        <w:t>光心</w:t>
      </w:r>
      <w:r>
        <w:rPr>
          <w:rFonts w:ascii="Times New Roman" w:hAnsi="Times New Roman"/>
          <w:sz w:val="24"/>
          <w:szCs w:val="24"/>
        </w:rPr>
        <w:t>的距离</w:t>
      </w:r>
      <w:r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u w:val="single"/>
        </w:rPr>
        <w:t>在一倍焦距和二倍焦距之间</w:t>
      </w:r>
      <w:r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，移动光屏，直到光屏上出现清晰的烛焰的像，观察并记录</w:t>
      </w:r>
      <w:r>
        <w:rPr>
          <w:rFonts w:ascii="Times New Roman" w:hAnsi="Times New Roman"/>
          <w:sz w:val="24"/>
          <w:szCs w:val="24"/>
        </w:rPr>
        <w:t>此时</w:t>
      </w:r>
      <w:r>
        <w:rPr>
          <w:rFonts w:ascii="Times New Roman" w:hAnsi="Times New Roman"/>
          <w:sz w:val="24"/>
          <w:szCs w:val="24"/>
        </w:rPr>
        <w:t>像的大小和正倒，测出此时的物距和像距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实验数据记录：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197"/>
        <w:gridCol w:w="1635"/>
        <w:gridCol w:w="1488"/>
        <w:gridCol w:w="1460"/>
        <w:gridCol w:w="2450"/>
        <w:gridCol w:w="2450"/>
      </w:tblGrid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实验次序</w:t>
            </w:r>
          </w:p>
        </w:tc>
        <w:tc>
          <w:tcPr>
            <w:tcW w:w="76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48" type="#_x0000_t75" style="width:9.8pt;height:10.95pt" o:ole="">
                  <v:imagedata r:id="rId34" o:title=""/>
                </v:shape>
                <o:OLEObject Type="Embed" ProgID="Equation.3" ShapeID="_x0000_i1048" DrawAspect="Content" ObjectID="_1667928490" r:id="rId57"/>
              </w:objec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t>与</w:t>
            </w:r>
            <w:r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40" w:dyaOrig="320">
                <v:shape id="_x0000_i1049" type="#_x0000_t75" style="width:12.1pt;height:16.15pt" o:ole="">
                  <v:imagedata r:id="rId36" o:title=""/>
                </v:shape>
                <o:OLEObject Type="Embed" ProgID="Equation.3" ShapeID="_x0000_i1049" DrawAspect="Content" ObjectID="_1667928491" r:id="rId58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关系</w: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50" type="#_x0000_t75" style="width:9.8pt;height:10.95pt" o:ole="">
                  <v:imagedata r:id="rId34" o:title=""/>
                </v:shape>
                <o:OLEObject Type="Embed" ProgID="Equation.3" ShapeID="_x0000_i1050" DrawAspect="Content" ObjectID="_1667928492" r:id="rId59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180" w:dyaOrig="220">
                <v:shape id="_x0000_i1051" type="#_x0000_t75" style="width:9.2pt;height:10.95pt" o:ole="">
                  <v:imagedata r:id="rId39" o:title=""/>
                </v:shape>
                <o:OLEObject Type="Embed" ProgID="Equation.3" ShapeID="_x0000_i1051" DrawAspect="Content" ObjectID="_1667928493" r:id="rId60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" w:type="pct"/>
            <w:vMerge w:val="restart"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position w:val="-10"/>
                <w:sz w:val="24"/>
                <w:szCs w:val="24"/>
              </w:rPr>
            </w:pPr>
          </w:p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052" type="#_x0000_t75" style="width:57pt;height:16.15pt" o:ole="">
                  <v:imagedata r:id="rId45" o:title=""/>
                </v:shape>
                <o:OLEObject Type="Embed" ProgID="Equation.3" ShapeID="_x0000_i1052" DrawAspect="Content" ObjectID="_1667928494" r:id="rId61"/>
              </w:objec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倒立、放大的实像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投影仪</w:t>
            </w:r>
          </w:p>
        </w:tc>
      </w:tr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" w:type="pct"/>
            <w:vMerge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29.9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倒立、放大的实像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投影仪</w:t>
            </w:r>
          </w:p>
        </w:tc>
      </w:tr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5" w:type="pct"/>
            <w:vMerge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43.1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倒立、放大的实像</w:t>
            </w:r>
          </w:p>
        </w:tc>
        <w:tc>
          <w:tcPr>
            <w:tcW w:w="1147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投影仪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结论：</w:t>
      </w:r>
    </w:p>
    <w:tbl>
      <w:tblPr>
        <w:tblStyle w:val="a7"/>
        <w:tblW w:w="10682" w:type="dxa"/>
        <w:tblLayout w:type="fixed"/>
        <w:tblLook w:val="04A0" w:firstRow="1" w:lastRow="0" w:firstColumn="1" w:lastColumn="0" w:noHBand="0" w:noVBand="1"/>
      </w:tblPr>
      <w:tblGrid>
        <w:gridCol w:w="1487"/>
        <w:gridCol w:w="2690"/>
        <w:gridCol w:w="1650"/>
        <w:gridCol w:w="2240"/>
        <w:gridCol w:w="1470"/>
        <w:gridCol w:w="1145"/>
      </w:tblGrid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光路分析图示</w:t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像与物相对透镜的位置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rPr>
          <w:trHeight w:val="642"/>
        </w:trPr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053" type="#_x0000_t75" style="width:57pt;height:16.15pt" o:ole="">
                  <v:imagedata r:id="rId45" o:title=""/>
                </v:shape>
                <o:OLEObject Type="Embed" ProgID="Equation.3" ShapeID="_x0000_i1053" DrawAspect="Content" ObjectID="_1667928495" r:id="rId62"/>
              </w:objec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1080135" cy="629285"/>
                  <wp:effectExtent l="0" t="0" r="5715" b="18415"/>
                  <wp:docPr id="14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062423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6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54" type="#_x0000_t75" style="width:36.85pt;height:16.15pt" o:ole="">
                  <v:imagedata r:id="rId41" o:title=""/>
                </v:shape>
                <o:OLEObject Type="Embed" ProgID="Equation.3" ShapeID="_x0000_i1054" DrawAspect="Content" ObjectID="_1667928496" r:id="rId64"/>
              </w:objec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倒立、放大的实像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异侧</w:t>
            </w:r>
          </w:p>
        </w:tc>
        <w:tc>
          <w:tcPr>
            <w:tcW w:w="1145" w:type="dxa"/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投影仪</w:t>
            </w:r>
          </w:p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成实像时的像大小变化规律：</w:t>
      </w:r>
      <w:r>
        <w:rPr>
          <w:rFonts w:ascii="Times New Roman" w:hAnsi="Times New Roman"/>
          <w:sz w:val="24"/>
          <w:szCs w:val="24"/>
        </w:rPr>
        <w:t>物近像远像变大，物远像近像变小。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</w:t>
      </w:r>
      <w:r>
        <w:rPr>
          <w:rFonts w:ascii="Times New Roman" w:hAnsi="Times New Roman"/>
          <w:sz w:val="24"/>
          <w:szCs w:val="24"/>
        </w:rPr>
        <w:t>当物距从大于二倍焦距外逐渐减小到二倍焦距以内时，像距如何变化？像的大小如何变化？像的虚实情况，正倒情况，物体和像相对透镜的位置情况如何变化？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</w:t>
      </w:r>
      <w:r>
        <w:rPr>
          <w:rFonts w:ascii="Times New Roman" w:hAnsi="Times New Roman"/>
          <w:sz w:val="24"/>
          <w:szCs w:val="24"/>
        </w:rPr>
        <w:t>像从变小到变大的临界点在哪个点？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④</w:t>
      </w:r>
      <w:r>
        <w:rPr>
          <w:rFonts w:ascii="Times New Roman" w:hAnsi="Times New Roman"/>
          <w:sz w:val="24"/>
          <w:szCs w:val="24"/>
        </w:rPr>
        <w:t>将蜡烛继续靠近凸透镜，让蜡烛</w:t>
      </w:r>
      <w:r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在凸透镜的焦点上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，移动光屏，观察</w:t>
      </w:r>
      <w:r>
        <w:rPr>
          <w:rFonts w:ascii="Times New Roman" w:hAnsi="Times New Roman"/>
          <w:sz w:val="24"/>
          <w:szCs w:val="24"/>
        </w:rPr>
        <w:t>光屏上</w:t>
      </w:r>
      <w:r>
        <w:rPr>
          <w:rFonts w:ascii="Times New Roman" w:hAnsi="Times New Roman"/>
          <w:sz w:val="24"/>
          <w:szCs w:val="24"/>
        </w:rPr>
        <w:t>是</w:t>
      </w:r>
      <w:r>
        <w:rPr>
          <w:rFonts w:ascii="Times New Roman" w:hAnsi="Times New Roman"/>
          <w:sz w:val="24"/>
          <w:szCs w:val="24"/>
        </w:rPr>
        <w:t>否</w:t>
      </w:r>
      <w:r>
        <w:rPr>
          <w:rFonts w:ascii="Times New Roman" w:hAnsi="Times New Roman"/>
          <w:sz w:val="24"/>
          <w:szCs w:val="24"/>
        </w:rPr>
        <w:t>能成像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实验数据记录：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195"/>
        <w:gridCol w:w="1635"/>
        <w:gridCol w:w="1489"/>
        <w:gridCol w:w="1461"/>
        <w:gridCol w:w="2450"/>
        <w:gridCol w:w="2450"/>
      </w:tblGrid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实验次序</w:t>
            </w:r>
          </w:p>
        </w:tc>
        <w:tc>
          <w:tcPr>
            <w:tcW w:w="76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55" type="#_x0000_t75" style="width:9.8pt;height:10.95pt" o:ole="">
                  <v:imagedata r:id="rId34" o:title=""/>
                </v:shape>
                <o:OLEObject Type="Embed" ProgID="Equation.3" ShapeID="_x0000_i1055" DrawAspect="Content" ObjectID="_1667928497" r:id="rId65"/>
              </w:objec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t>与</w:t>
            </w:r>
            <w:r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40" w:dyaOrig="320">
                <v:shape id="_x0000_i1056" type="#_x0000_t75" style="width:12.1pt;height:16.15pt" o:ole="">
                  <v:imagedata r:id="rId36" o:title=""/>
                </v:shape>
                <o:OLEObject Type="Embed" ProgID="Equation.3" ShapeID="_x0000_i1056" DrawAspect="Content" ObjectID="_1667928498" r:id="rId66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关系</w: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57" type="#_x0000_t75" style="width:9.8pt;height:10.95pt" o:ole="">
                  <v:imagedata r:id="rId34" o:title=""/>
                </v:shape>
                <o:OLEObject Type="Embed" ProgID="Equation.3" ShapeID="_x0000_i1057" DrawAspect="Content" ObjectID="_1667928499" r:id="rId67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683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180" w:dyaOrig="220">
                <v:shape id="_x0000_i1058" type="#_x0000_t75" style="width:9.2pt;height:10.95pt" o:ole="">
                  <v:imagedata r:id="rId39" o:title=""/>
                </v:shape>
                <o:OLEObject Type="Embed" ProgID="Equation.3" ShapeID="_x0000_i1058" DrawAspect="Content" ObjectID="_1667928500" r:id="rId68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560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59" type="#_x0000_t75" style="width:29.95pt;height:16.15pt" o:ole="">
                  <v:imagedata r:id="rId69" o:title=""/>
                </v:shape>
                <o:OLEObject Type="Embed" ProgID="Equation.3" ShapeID="_x0000_i1059" DrawAspect="Content" ObjectID="_1667928501" r:id="rId70"/>
              </w:object>
            </w:r>
          </w:p>
        </w:tc>
        <w:tc>
          <w:tcPr>
            <w:tcW w:w="69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" w:type="pct"/>
            <w:tcBorders>
              <w:tl2br w:val="single" w:sz="4" w:space="0" w:color="auto"/>
            </w:tcBorders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不成像</w:t>
            </w:r>
          </w:p>
        </w:tc>
        <w:tc>
          <w:tcPr>
            <w:tcW w:w="1146" w:type="pc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测焦距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结论：</w:t>
      </w:r>
    </w:p>
    <w:tbl>
      <w:tblPr>
        <w:tblStyle w:val="a7"/>
        <w:tblW w:w="10682" w:type="dxa"/>
        <w:tblLayout w:type="fixed"/>
        <w:tblLook w:val="04A0" w:firstRow="1" w:lastRow="0" w:firstColumn="1" w:lastColumn="0" w:noHBand="0" w:noVBand="1"/>
      </w:tblPr>
      <w:tblGrid>
        <w:gridCol w:w="1487"/>
        <w:gridCol w:w="2690"/>
        <w:gridCol w:w="1650"/>
        <w:gridCol w:w="2240"/>
        <w:gridCol w:w="1470"/>
        <w:gridCol w:w="1145"/>
      </w:tblGrid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光路分析图示</w:t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像与物相对透镜的位置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60" type="#_x0000_t75" style="width:29.95pt;height:16.15pt" o:ole="">
                  <v:imagedata r:id="rId69" o:title=""/>
                </v:shape>
                <o:OLEObject Type="Embed" ProgID="Equation.3" ShapeID="_x0000_i1060" DrawAspect="Content" ObjectID="_1667928502" r:id="rId71"/>
              </w:objec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1080135" cy="765810"/>
                  <wp:effectExtent l="0" t="0" r="5715" b="15240"/>
                  <wp:docPr id="16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837858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0" w:type="dxa"/>
            <w:gridSpan w:val="3"/>
            <w:tcBorders>
              <w:tl2br w:val="single" w:sz="4" w:space="0" w:color="auto"/>
            </w:tcBorders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侧焦距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⑤</w:t>
      </w:r>
      <w:r>
        <w:rPr>
          <w:rFonts w:ascii="Times New Roman" w:hAnsi="Times New Roman"/>
          <w:sz w:val="24"/>
          <w:szCs w:val="24"/>
        </w:rPr>
        <w:t>把蜡烛移动</w:t>
      </w:r>
      <w:r>
        <w:rPr>
          <w:rFonts w:ascii="Times New Roman" w:hAnsi="Times New Roman"/>
          <w:sz w:val="24"/>
          <w:szCs w:val="24"/>
        </w:rPr>
        <w:t>到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凸透镜的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1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倍焦距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以内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，移动光屏，观察</w:t>
      </w:r>
      <w:r>
        <w:rPr>
          <w:rFonts w:ascii="Times New Roman" w:hAnsi="Times New Roman"/>
          <w:sz w:val="24"/>
          <w:szCs w:val="24"/>
        </w:rPr>
        <w:t>光屏上</w:t>
      </w:r>
      <w:r>
        <w:rPr>
          <w:rFonts w:ascii="Times New Roman" w:hAnsi="Times New Roman"/>
          <w:sz w:val="24"/>
          <w:szCs w:val="24"/>
        </w:rPr>
        <w:t>是否能成</w:t>
      </w:r>
      <w:r>
        <w:rPr>
          <w:rFonts w:ascii="Times New Roman" w:hAnsi="Times New Roman"/>
          <w:sz w:val="24"/>
          <w:szCs w:val="24"/>
        </w:rPr>
        <w:t>像。</w:t>
      </w:r>
      <w:r>
        <w:rPr>
          <w:rFonts w:ascii="Times New Roman" w:hAnsi="Times New Roman"/>
          <w:sz w:val="24"/>
          <w:szCs w:val="24"/>
        </w:rPr>
        <w:t>如果不能，可以从光屏这一侧透过凸透镜用眼晴直接观察像的特点，并记录</w:t>
      </w:r>
      <w:r>
        <w:rPr>
          <w:rFonts w:ascii="Times New Roman" w:hAnsi="Times New Roman"/>
          <w:sz w:val="24"/>
          <w:szCs w:val="24"/>
        </w:rPr>
        <w:t>，在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倍焦距之内</w:t>
      </w:r>
      <w:r>
        <w:rPr>
          <w:rFonts w:ascii="Times New Roman" w:hAnsi="Times New Roman"/>
          <w:sz w:val="24"/>
          <w:szCs w:val="24"/>
        </w:rPr>
        <w:t>改变物距，</w:t>
      </w:r>
      <w:r>
        <w:rPr>
          <w:rFonts w:ascii="Times New Roman" w:hAnsi="Times New Roman"/>
          <w:sz w:val="24"/>
          <w:szCs w:val="24"/>
        </w:rPr>
        <w:t>多次实验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实验数据记录：</w:t>
      </w:r>
    </w:p>
    <w:tbl>
      <w:tblPr>
        <w:tblStyle w:val="a7"/>
        <w:tblW w:w="11061" w:type="dxa"/>
        <w:tblLayout w:type="fixed"/>
        <w:tblLook w:val="04A0" w:firstRow="1" w:lastRow="0" w:firstColumn="1" w:lastColumn="0" w:noHBand="0" w:noVBand="1"/>
      </w:tblPr>
      <w:tblGrid>
        <w:gridCol w:w="1240"/>
        <w:gridCol w:w="1695"/>
        <w:gridCol w:w="1541"/>
        <w:gridCol w:w="1513"/>
        <w:gridCol w:w="2536"/>
        <w:gridCol w:w="2536"/>
      </w:tblGrid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实验次序</w:t>
            </w:r>
          </w:p>
        </w:tc>
        <w:tc>
          <w:tcPr>
            <w:tcW w:w="169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61" type="#_x0000_t75" style="width:9.8pt;height:10.95pt" o:ole="">
                  <v:imagedata r:id="rId34" o:title=""/>
                </v:shape>
                <o:OLEObject Type="Embed" ProgID="Equation.3" ShapeID="_x0000_i1061" DrawAspect="Content" ObjectID="_1667928503" r:id="rId73"/>
              </w:objec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t>与</w:t>
            </w:r>
            <w:r>
              <w:rPr>
                <w:rFonts w:ascii="Times New Roman" w:hAnsi="Times New Roman"/>
                <w:b/>
                <w:bCs/>
                <w:position w:val="-10"/>
                <w:sz w:val="24"/>
                <w:szCs w:val="24"/>
              </w:rPr>
              <w:object w:dxaOrig="240" w:dyaOrig="320">
                <v:shape id="_x0000_i1062" type="#_x0000_t75" style="width:12.1pt;height:16.15pt" o:ole="">
                  <v:imagedata r:id="rId36" o:title=""/>
                </v:shape>
                <o:OLEObject Type="Embed" ProgID="Equation.3" ShapeID="_x0000_i1062" DrawAspect="Content" ObjectID="_1667928504" r:id="rId74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关系</w:t>
            </w: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200" w:dyaOrig="220">
                <v:shape id="_x0000_i1063" type="#_x0000_t75" style="width:9.8pt;height:10.95pt" o:ole="">
                  <v:imagedata r:id="rId34" o:title=""/>
                </v:shape>
                <o:OLEObject Type="Embed" ProgID="Equation.3" ShapeID="_x0000_i1063" DrawAspect="Content" ObjectID="_1667928505" r:id="rId75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1513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  <w:r>
              <w:rPr>
                <w:rFonts w:ascii="Times New Roman" w:hAnsi="Times New Roman"/>
                <w:b/>
                <w:bCs/>
                <w:position w:val="-6"/>
                <w:sz w:val="24"/>
                <w:szCs w:val="24"/>
              </w:rPr>
              <w:object w:dxaOrig="180" w:dyaOrig="220">
                <v:shape id="_x0000_i1064" type="#_x0000_t75" style="width:9.2pt;height:10.95pt" o:ole="">
                  <v:imagedata r:id="rId39" o:title=""/>
                </v:shape>
                <o:OLEObject Type="Embed" ProgID="Equation.3" ShapeID="_x0000_i1064" DrawAspect="Content" ObjectID="_1667928506" r:id="rId76"/>
              </w:objec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/cm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  <w:vMerge w:val="restar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65" type="#_x0000_t75" style="width:29.95pt;height:16.15pt" o:ole="">
                  <v:imagedata r:id="rId77" o:title=""/>
                </v:shape>
                <o:OLEObject Type="Embed" ProgID="Equation.3" ShapeID="_x0000_i1065" DrawAspect="Content" ObjectID="_1667928507" r:id="rId78"/>
              </w:object>
            </w: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3" w:type="dxa"/>
            <w:vMerge w:val="restart"/>
            <w:tcBorders>
              <w:tl2br w:val="single" w:sz="4" w:space="0" w:color="auto"/>
            </w:tcBorders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正立、放大的虚像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放大镜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3" w:type="dxa"/>
            <w:vMerge/>
            <w:tcBorders>
              <w:tl2br w:val="single" w:sz="4" w:space="0" w:color="auto"/>
            </w:tcBorders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正立、放大的虚像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放大镜</w:t>
            </w:r>
          </w:p>
        </w:tc>
      </w:tr>
      <w:tr w:rsidR="00EA04EF">
        <w:tc>
          <w:tcPr>
            <w:tcW w:w="1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3" w:type="dxa"/>
            <w:vMerge/>
            <w:tcBorders>
              <w:tl2br w:val="single" w:sz="4" w:space="0" w:color="auto"/>
            </w:tcBorders>
          </w:tcPr>
          <w:p w:rsidR="00EA04EF" w:rsidRDefault="00EA04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正立、放大的虚像</w:t>
            </w:r>
          </w:p>
        </w:tc>
        <w:tc>
          <w:tcPr>
            <w:tcW w:w="2536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放大镜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结论：</w:t>
      </w:r>
    </w:p>
    <w:tbl>
      <w:tblPr>
        <w:tblStyle w:val="a7"/>
        <w:tblW w:w="10682" w:type="dxa"/>
        <w:tblLayout w:type="fixed"/>
        <w:tblLook w:val="04A0" w:firstRow="1" w:lastRow="0" w:firstColumn="1" w:lastColumn="0" w:noHBand="0" w:noVBand="1"/>
      </w:tblPr>
      <w:tblGrid>
        <w:gridCol w:w="1487"/>
        <w:gridCol w:w="2690"/>
        <w:gridCol w:w="1650"/>
        <w:gridCol w:w="2240"/>
        <w:gridCol w:w="1470"/>
        <w:gridCol w:w="1145"/>
      </w:tblGrid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物距</w: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光路分析图示</w:t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像距</w: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成像特点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像与物相对透镜的位置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487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66" type="#_x0000_t75" style="width:29.95pt;height:16.15pt" o:ole="">
                  <v:imagedata r:id="rId77" o:title=""/>
                </v:shape>
                <o:OLEObject Type="Embed" ProgID="Equation.3" ShapeID="_x0000_i1066" DrawAspect="Content" ObjectID="_1667928508" r:id="rId79"/>
              </w:object>
            </w:r>
          </w:p>
        </w:tc>
        <w:tc>
          <w:tcPr>
            <w:tcW w:w="269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114300" distR="114300">
                  <wp:extent cx="1080135" cy="614680"/>
                  <wp:effectExtent l="0" t="0" r="5715" b="13970"/>
                  <wp:docPr id="17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584241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object w:dxaOrig="540" w:dyaOrig="220">
                <v:shape id="_x0000_i1067" type="#_x0000_t75" style="width:27.05pt;height:10.95pt" o:ole="">
                  <v:imagedata r:id="rId81" o:title=""/>
                </v:shape>
                <o:OLEObject Type="Embed" ProgID="Equation.3" ShapeID="_x0000_i1067" DrawAspect="Content" ObjectID="_1667928509" r:id="rId82"/>
              </w:object>
            </w:r>
          </w:p>
        </w:tc>
        <w:tc>
          <w:tcPr>
            <w:tcW w:w="224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正立、放大的虚像</w:t>
            </w:r>
          </w:p>
        </w:tc>
        <w:tc>
          <w:tcPr>
            <w:tcW w:w="1470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同侧</w:t>
            </w:r>
          </w:p>
        </w:tc>
        <w:tc>
          <w:tcPr>
            <w:tcW w:w="114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放大镜</w:t>
            </w: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成虚像时的像大小变化规律：物近像近像变小，物远像远像变大。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</w:t>
      </w:r>
      <w:r>
        <w:rPr>
          <w:rFonts w:ascii="Times New Roman" w:hAnsi="Times New Roman"/>
          <w:sz w:val="24"/>
          <w:szCs w:val="24"/>
        </w:rPr>
        <w:t>成像的虚实分界点在哪个点？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思考：成虚像时，我们应该从哪一侧观察像？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实验结论：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56"/>
        <w:gridCol w:w="1332"/>
        <w:gridCol w:w="1332"/>
        <w:gridCol w:w="1332"/>
        <w:gridCol w:w="1332"/>
        <w:gridCol w:w="1332"/>
        <w:gridCol w:w="1333"/>
        <w:gridCol w:w="1333"/>
      </w:tblGrid>
      <w:tr w:rsidR="00EA04EF">
        <w:tc>
          <w:tcPr>
            <w:tcW w:w="1335" w:type="dxa"/>
            <w:vMerge w:val="restar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物距</w:t>
            </w:r>
          </w:p>
        </w:tc>
        <w:tc>
          <w:tcPr>
            <w:tcW w:w="4005" w:type="dxa"/>
            <w:gridSpan w:val="3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成像特点</w:t>
            </w:r>
          </w:p>
        </w:tc>
        <w:tc>
          <w:tcPr>
            <w:tcW w:w="1335" w:type="dxa"/>
            <w:vMerge w:val="restar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像距</w:t>
            </w:r>
          </w:p>
        </w:tc>
        <w:tc>
          <w:tcPr>
            <w:tcW w:w="1335" w:type="dxa"/>
            <w:vMerge w:val="restart"/>
          </w:tcPr>
          <w:p w:rsidR="00EA04EF" w:rsidRDefault="00170B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物与像相对透镜的位置</w:t>
            </w:r>
          </w:p>
        </w:tc>
        <w:tc>
          <w:tcPr>
            <w:tcW w:w="1336" w:type="dxa"/>
            <w:vMerge w:val="restar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光屏能</w:t>
            </w:r>
          </w:p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否承接</w:t>
            </w:r>
          </w:p>
        </w:tc>
        <w:tc>
          <w:tcPr>
            <w:tcW w:w="1336" w:type="dxa"/>
            <w:vMerge w:val="restart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应用</w:t>
            </w:r>
          </w:p>
        </w:tc>
      </w:tr>
      <w:tr w:rsidR="00EA04EF">
        <w:tc>
          <w:tcPr>
            <w:tcW w:w="1335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正、倒</w:t>
            </w:r>
          </w:p>
        </w:tc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放大、缩小</w:t>
            </w:r>
          </w:p>
        </w:tc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虚、实</w:t>
            </w:r>
          </w:p>
        </w:tc>
        <w:tc>
          <w:tcPr>
            <w:tcW w:w="1335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4EF"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68" type="#_x0000_t75" style="width:36.85pt;height:16.15pt" o:ole="">
                  <v:imagedata r:id="rId83" o:title=""/>
                </v:shape>
                <o:OLEObject Type="Embed" ProgID="Equation.3" ShapeID="_x0000_i1068" DrawAspect="Content" ObjectID="_1667928510" r:id="rId84"/>
              </w:object>
            </w: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4EF"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740" w:dyaOrig="320">
                <v:shape id="_x0000_i1069" type="#_x0000_t75" style="width:36.85pt;height:16.15pt" o:ole="">
                  <v:imagedata r:id="rId85" o:title=""/>
                </v:shape>
                <o:OLEObject Type="Embed" ProgID="Equation.3" ShapeID="_x0000_i1069" DrawAspect="Content" ObjectID="_1667928511" r:id="rId86"/>
              </w:object>
            </w: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4EF">
        <w:tc>
          <w:tcPr>
            <w:tcW w:w="1335" w:type="dxa"/>
          </w:tcPr>
          <w:p w:rsidR="00EA04EF" w:rsidRDefault="00170B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070" type="#_x0000_t75" style="width:57pt;height:16.15pt" o:ole="">
                  <v:imagedata r:id="rId87" o:title=""/>
                </v:shape>
                <o:OLEObject Type="Embed" ProgID="Equation.3" ShapeID="_x0000_i1070" DrawAspect="Content" ObjectID="_1667928512" r:id="rId88"/>
              </w:object>
            </w: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4EF"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71" type="#_x0000_t75" style="width:29.95pt;height:16.15pt" o:ole="">
                  <v:imagedata r:id="rId89" o:title=""/>
                </v:shape>
                <o:OLEObject Type="Embed" ProgID="Equation.3" ShapeID="_x0000_i1071" DrawAspect="Content" ObjectID="_1667928513" r:id="rId90"/>
              </w:object>
            </w: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04EF">
        <w:tc>
          <w:tcPr>
            <w:tcW w:w="1335" w:type="dxa"/>
          </w:tcPr>
          <w:p w:rsidR="00EA04EF" w:rsidRDefault="00170B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position w:val="-10"/>
                <w:sz w:val="24"/>
                <w:szCs w:val="24"/>
              </w:rPr>
              <w:object w:dxaOrig="600" w:dyaOrig="320">
                <v:shape id="_x0000_i1072" type="#_x0000_t75" style="width:29.95pt;height:16.15pt" o:ole="">
                  <v:imagedata r:id="rId91" o:title=""/>
                </v:shape>
                <o:OLEObject Type="Embed" ProgID="Equation.3" ShapeID="_x0000_i1072" DrawAspect="Content" ObjectID="_1667928514" r:id="rId92"/>
              </w:object>
            </w: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A04EF" w:rsidRDefault="00EA04E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口诀：</w:t>
      </w:r>
      <w:r>
        <w:rPr>
          <w:rFonts w:ascii="Times New Roman" w:hAnsi="Times New Roman"/>
          <w:sz w:val="24"/>
          <w:szCs w:val="24"/>
        </w:rPr>
        <w:t>凸透镜成像规律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一倍焦距分虚实，二倍焦距分大小；（实）物近像远像变大、物远像近像变小。</w:t>
      </w:r>
    </w:p>
    <w:p w:rsidR="00EA04EF" w:rsidRDefault="00170B02">
      <w:pPr>
        <w:spacing w:line="360" w:lineRule="auto"/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（虚）物近像近像变小，物远像远像变大。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实像异侧倒，虚像同侧立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成实像时：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当</w:t>
      </w:r>
      <w:r>
        <w:rPr>
          <w:rFonts w:ascii="Times New Roman" w:hAnsi="Times New Roman"/>
          <w:position w:val="-6"/>
          <w:sz w:val="24"/>
          <w:szCs w:val="24"/>
        </w:rPr>
        <w:object w:dxaOrig="624" w:dyaOrig="254">
          <v:shape id="_x0000_i1073" type="#_x0000_t75" style="width:31.1pt;height:12.65pt" o:ole="">
            <v:imagedata r:id="rId93" o:title=""/>
          </v:shape>
          <o:OLEObject Type="Embed" ProgID="Equation.3" ShapeID="_x0000_i1073" DrawAspect="Content" ObjectID="_1667928515" r:id="rId94"/>
        </w:object>
      </w:r>
      <w:r>
        <w:rPr>
          <w:rFonts w:ascii="Times New Roman" w:hAnsi="Times New Roman"/>
          <w:sz w:val="24"/>
          <w:szCs w:val="24"/>
        </w:rPr>
        <w:t>，成倒立、缩小、实像；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当</w:t>
      </w:r>
      <w:r>
        <w:rPr>
          <w:rFonts w:ascii="Times New Roman" w:hAnsi="Times New Roman"/>
          <w:position w:val="-6"/>
          <w:sz w:val="24"/>
          <w:szCs w:val="24"/>
        </w:rPr>
        <w:object w:dxaOrig="624" w:dyaOrig="254">
          <v:shape id="_x0000_i1074" type="#_x0000_t75" style="width:31.1pt;height:12.65pt" o:ole="">
            <v:imagedata r:id="rId95" o:title=""/>
          </v:shape>
          <o:OLEObject Type="Embed" ProgID="Equation.3" ShapeID="_x0000_i1074" DrawAspect="Content" ObjectID="_1667928516" r:id="rId96"/>
        </w:object>
      </w:r>
      <w:r>
        <w:rPr>
          <w:rFonts w:ascii="Times New Roman" w:hAnsi="Times New Roman"/>
          <w:sz w:val="24"/>
          <w:szCs w:val="24"/>
        </w:rPr>
        <w:t>，成倒立、等大、实像；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当</w:t>
      </w:r>
      <w:r>
        <w:rPr>
          <w:rFonts w:ascii="Times New Roman" w:hAnsi="Times New Roman"/>
          <w:position w:val="-6"/>
          <w:sz w:val="24"/>
          <w:szCs w:val="24"/>
        </w:rPr>
        <w:object w:dxaOrig="624" w:dyaOrig="254">
          <v:shape id="_x0000_i1075" type="#_x0000_t75" style="width:31.1pt;height:12.65pt" o:ole="">
            <v:imagedata r:id="rId97" o:title=""/>
          </v:shape>
          <o:OLEObject Type="Embed" ProgID="Equation.3" ShapeID="_x0000_i1075" DrawAspect="Content" ObjectID="_1667928517" r:id="rId98"/>
        </w:object>
      </w:r>
      <w:r>
        <w:rPr>
          <w:rFonts w:ascii="Times New Roman" w:hAnsi="Times New Roman"/>
          <w:sz w:val="24"/>
          <w:szCs w:val="24"/>
        </w:rPr>
        <w:t>，成倒立、放大、实像。</w:t>
      </w:r>
    </w:p>
    <w:p w:rsidR="00EA04EF" w:rsidRDefault="00170B02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114300" distR="114300">
            <wp:extent cx="4177665" cy="4476750"/>
            <wp:effectExtent l="0" t="0" r="0" b="0"/>
            <wp:docPr id="1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320717" name="图片 88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17766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归纳总结（重复）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凸透镜所成的实像都是倒立的，且物、像位于凸透镜的两侧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凸透</w:t>
      </w:r>
      <w:r>
        <w:rPr>
          <w:rFonts w:ascii="Times New Roman" w:hAnsi="Times New Roman"/>
          <w:sz w:val="24"/>
          <w:szCs w:val="24"/>
        </w:rPr>
        <w:t>镜</w:t>
      </w:r>
      <w:r>
        <w:rPr>
          <w:rFonts w:ascii="Times New Roman" w:hAnsi="Times New Roman"/>
          <w:sz w:val="24"/>
          <w:szCs w:val="24"/>
        </w:rPr>
        <w:t>所成的虚像都是正立的，且物、像位于凸透镜的同侧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>倍焦距处是实像和虚像的分界点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当物距大于一倍焦距时成实像，当物距小于一倍焦距时成虚像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二倍焦距处是成放大实像和缩小实像的分界点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当物距大于二倍焦距时成缩小实像，当物距等</w:t>
      </w:r>
      <w:r>
        <w:rPr>
          <w:rFonts w:ascii="Times New Roman" w:hAnsi="Times New Roman"/>
          <w:sz w:val="24"/>
          <w:szCs w:val="24"/>
        </w:rPr>
        <w:lastRenderedPageBreak/>
        <w:t>于二倍焦距时成等大的实像，当物距大于一倍焦距小于二倍焦距时成放大的实像</w:t>
      </w:r>
      <w:r>
        <w:rPr>
          <w:rFonts w:ascii="Times New Roman" w:hAnsi="Times New Roman"/>
          <w:sz w:val="24"/>
          <w:szCs w:val="24"/>
        </w:rPr>
        <w:t>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凸透镜成实像时，随着物距的变小，像和像距都变大；凸透镜成虚像时，随着物距的变小，像和像距都变小</w:t>
      </w:r>
      <w:r>
        <w:rPr>
          <w:rFonts w:ascii="Times New Roman" w:hAnsi="Times New Roman"/>
          <w:sz w:val="24"/>
          <w:szCs w:val="24"/>
        </w:rPr>
        <w:t>。（物近像近像变小）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交流与评估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实验中光屏上不能成像的原因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蜡烛在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倍焦距内，凸透镜成虚像，不能呈现在光屏上。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蜡烛在焦点上，凸透镜没有成像。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蜡烛到凸透镜的距离稍大于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倍焦距，成像在很远的地方，光屏无法移动到该位置。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④</w:t>
      </w:r>
      <w:r>
        <w:rPr>
          <w:rFonts w:ascii="Times New Roman" w:hAnsi="Times New Roman"/>
          <w:sz w:val="24"/>
          <w:szCs w:val="24"/>
        </w:rPr>
        <w:t>蜡烛、凸透镜、光屏三者中心不在同一高度，像不在光屏上。</w:t>
      </w:r>
    </w:p>
    <w:p w:rsidR="00EA04EF" w:rsidRDefault="00EA04EF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知识点二：</w:t>
      </w:r>
      <w:r>
        <w:rPr>
          <w:rFonts w:ascii="Times New Roman" w:hAnsi="Times New Roman"/>
          <w:b/>
          <w:bCs/>
          <w:sz w:val="24"/>
          <w:szCs w:val="24"/>
        </w:rPr>
        <w:t>凸透镜成像规律的应用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用照相机照相时，要使胶片上的像大一些，应使被照物体离镜头近一些，同时使胶片离镜头远一些，即镜头前伸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成实像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物近像远像变大）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使用投影仪时，要使屏幕上的像小一些，应使投影片离镜头远一些，同时屏幕离镜头近一些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成实像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物远像近像变小）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使用放大镜观察物体时，要想让被观察物体大一些，应使被观察物体离放大镜稍远一些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成虚像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物远像远像变大）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知识拓展：高斯成像公式（选学）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透镜成像的物距</w:t>
      </w:r>
      <w:r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76" type="#_x0000_t75" style="width:9.8pt;height:10.95pt" o:ole="">
            <v:imagedata r:id="rId100" o:title=""/>
          </v:shape>
          <o:OLEObject Type="Embed" ProgID="Equation.3" ShapeID="_x0000_i1076" DrawAspect="Content" ObjectID="_1667928518" r:id="rId101"/>
        </w:object>
      </w:r>
      <w:r>
        <w:rPr>
          <w:rFonts w:ascii="Times New Roman" w:hAnsi="Times New Roman"/>
          <w:sz w:val="24"/>
          <w:szCs w:val="24"/>
        </w:rPr>
        <w:t>、像距</w:t>
      </w:r>
      <w:r>
        <w:rPr>
          <w:rFonts w:ascii="Times New Roman" w:hAnsi="Times New Roman"/>
          <w:position w:val="-6"/>
          <w:sz w:val="24"/>
          <w:szCs w:val="24"/>
        </w:rPr>
        <w:object w:dxaOrig="180" w:dyaOrig="220">
          <v:shape id="_x0000_i1077" type="#_x0000_t75" style="width:9.2pt;height:10.95pt" o:ole="">
            <v:imagedata r:id="rId102" o:title=""/>
          </v:shape>
          <o:OLEObject Type="Embed" ProgID="Equation.3" ShapeID="_x0000_i1077" DrawAspect="Content" ObjectID="_1667928519" r:id="rId103"/>
        </w:object>
      </w:r>
      <w:r>
        <w:rPr>
          <w:rFonts w:ascii="Times New Roman" w:hAnsi="Times New Roman"/>
          <w:sz w:val="24"/>
          <w:szCs w:val="24"/>
        </w:rPr>
        <w:t>和焦距</w:t>
      </w:r>
      <w:r>
        <w:rPr>
          <w:rFonts w:ascii="Times New Roman" w:hAnsi="Times New Roman"/>
          <w:position w:val="-10"/>
          <w:sz w:val="24"/>
          <w:szCs w:val="24"/>
        </w:rPr>
        <w:object w:dxaOrig="240" w:dyaOrig="320">
          <v:shape id="_x0000_i1078" type="#_x0000_t75" style="width:12.1pt;height:16.15pt" o:ole="">
            <v:imagedata r:id="rId104" o:title=""/>
          </v:shape>
          <o:OLEObject Type="Embed" ProgID="Equation.3" ShapeID="_x0000_i1078" DrawAspect="Content" ObjectID="_1667928520" r:id="rId105"/>
        </w:object>
      </w:r>
      <w:r>
        <w:rPr>
          <w:rFonts w:ascii="Times New Roman" w:hAnsi="Times New Roman"/>
          <w:sz w:val="24"/>
          <w:szCs w:val="24"/>
        </w:rPr>
        <w:t>之间的关系还可以用公式定量表示出来：</w:t>
      </w:r>
    </w:p>
    <w:p w:rsidR="00EA04EF" w:rsidRDefault="00170B02">
      <w:pPr>
        <w:spacing w:line="360" w:lineRule="auto"/>
        <w:ind w:firstLineChars="200" w:firstLine="4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999" w:dyaOrig="620">
          <v:shape id="_x0000_i1079" type="#_x0000_t75" style="width:50.1pt;height:31.1pt" o:ole="">
            <v:imagedata r:id="rId106" o:title=""/>
          </v:shape>
          <o:OLEObject Type="Embed" ProgID="Equation.3" ShapeID="_x0000_i1079" DrawAspect="Content" ObjectID="_1667928521" r:id="rId107"/>
        </w:objec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当透镜被纸遮住一部分以后，所成的像有什么变化？</w:t>
      </w:r>
    </w:p>
    <w:p w:rsidR="00EA04EF" w:rsidRDefault="00170B02">
      <w:pPr>
        <w:spacing w:line="360" w:lineRule="auto"/>
        <w:ind w:firstLineChars="500" w:firstLine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114300" distR="114300">
            <wp:extent cx="4787900" cy="1311275"/>
            <wp:effectExtent l="0" t="0" r="12700" b="3175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547102" name="图片 30"/>
                    <pic:cNvPicPr>
                      <a:picLocks noChangeAspect="1"/>
                    </pic:cNvPicPr>
                  </pic:nvPicPr>
                  <pic:blipFill>
                    <a:blip r:embed="rId108"/>
                    <a:srcRect b="6307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A04EF" w:rsidRDefault="00170B02">
      <w:pPr>
        <w:spacing w:line="360" w:lineRule="auto"/>
        <w:ind w:firstLineChars="500" w:firstLine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如图所示，</w:t>
      </w:r>
      <w:r>
        <w:rPr>
          <w:rFonts w:ascii="Times New Roman" w:hAnsi="Times New Roman"/>
          <w:sz w:val="24"/>
          <w:szCs w:val="24"/>
        </w:rPr>
        <w:t>能成完整的像，只是像的亮度变暗了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像不在光屏中央位置，如何调节？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当光屏上的像偏上时，有三种调节方法：（方法：烛焰、透镜中心、烛焰的像三者在一条线上）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将光屏上调；</w:t>
      </w:r>
      <w:r>
        <w:rPr>
          <w:rFonts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将凸透镜下调；</w:t>
      </w:r>
      <w:r>
        <w:rPr>
          <w:rFonts w:ascii="Times New Roman" w:hAnsi="Times New Roman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将蜡烛上调。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光屏上能成清晰像时，对调蜡烛和光屏的位置，光屏上仍能成清晰的像（光路可逆）</w:t>
      </w:r>
    </w:p>
    <w:p w:rsidR="00EA04EF" w:rsidRDefault="00170B0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焦距的测量及判断</w:t>
      </w:r>
    </w:p>
    <w:p w:rsidR="00EA04EF" w:rsidRDefault="00170B0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用平行光垂直照射到凸透镜上，在凸透镜的另一侧用光屏承接到最小最亮的点，这个点到凸透镜光心的距离即为焦距；</w:t>
      </w:r>
      <w:r>
        <w:rPr>
          <w:rFonts w:ascii="Times New Roman" w:hAnsi="Times New Roman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一定蜡烛和光屏，是光屏上成倒立、等大的实像，此时物距等于二倍焦距（</w:t>
      </w:r>
      <w:r>
        <w:rPr>
          <w:rFonts w:ascii="Times New Roman" w:hAnsi="Times New Roman"/>
          <w:position w:val="-10"/>
          <w:sz w:val="24"/>
          <w:szCs w:val="24"/>
        </w:rPr>
        <w:object w:dxaOrig="740" w:dyaOrig="320">
          <v:shape id="_x0000_i1080" type="#_x0000_t75" style="width:36.85pt;height:16.15pt" o:ole="">
            <v:imagedata r:id="rId109" o:title=""/>
          </v:shape>
          <o:OLEObject Type="Embed" ProgID="Equation.3" ShapeID="_x0000_i1080" DrawAspect="Content" ObjectID="_1667928522" r:id="rId110"/>
        </w:object>
      </w:r>
      <w:r>
        <w:rPr>
          <w:rFonts w:ascii="Times New Roman" w:hAnsi="Times New Roman"/>
          <w:sz w:val="24"/>
          <w:szCs w:val="24"/>
        </w:rPr>
        <w:t>）</w:t>
      </w:r>
    </w:p>
    <w:p w:rsidR="00EA04EF" w:rsidRDefault="00170B02">
      <w:pPr>
        <w:pStyle w:val="4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凸透镜成像和平面镜成像的区别</w:t>
      </w:r>
    </w:p>
    <w:p w:rsidR="00EA04EF" w:rsidRDefault="00170B02">
      <w:pPr>
        <w:pStyle w:val="2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凸透镜可以成实像，也可以成虚像，平面镜成的是虚像。除了正立倒立的区别以外，还有一个不同：</w:t>
      </w:r>
    </w:p>
    <w:p w:rsidR="00EA04EF" w:rsidRDefault="00170B02">
      <w:pPr>
        <w:pStyle w:val="2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平面镜成的虚像是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翻转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（数学里的轴对称），正立是正立，但左右相反，相对位置发生了改变；</w:t>
      </w:r>
    </w:p>
    <w:p w:rsidR="00EA04EF" w:rsidRDefault="00170B02">
      <w:pPr>
        <w:pStyle w:val="2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凸透镜成的实像是</w:t>
      </w:r>
      <w:r>
        <w:rPr>
          <w:rFonts w:ascii="Times New Roman" w:hAnsi="Times New Roman" w:hint="eastAsia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旋转</w:t>
      </w:r>
      <w:r>
        <w:rPr>
          <w:rFonts w:ascii="Times New Roman" w:hAnsi="Times New Roman" w:hint="eastAsia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（数学里的中心对称），相对位置没发生改变；</w:t>
      </w:r>
    </w:p>
    <w:p w:rsidR="00EA04EF" w:rsidRDefault="00170B02">
      <w:pPr>
        <w:pStyle w:val="2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凸透镜成的虚像，左右不相反，相对位置没发生改变。</w:t>
      </w:r>
    </w:p>
    <w:p w:rsidR="00EA04EF" w:rsidRDefault="00170B02">
      <w:pPr>
        <w:pStyle w:val="2"/>
        <w:spacing w:line="360" w:lineRule="auto"/>
        <w:ind w:firstLineChars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题目中，将物距或像距的具体数值转化为与焦距倍数关系，然后再根据成像规律解题。</w:t>
      </w:r>
    </w:p>
    <w:p w:rsidR="00EA04EF" w:rsidRDefault="00170B02">
      <w:pPr>
        <w:pStyle w:val="a5"/>
        <w:widowControl/>
        <w:shd w:val="clear" w:color="auto" w:fill="FFFFFF"/>
        <w:spacing w:beforeAutospacing="0" w:afterAutospacing="0" w:line="360" w:lineRule="auto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 w:hint="eastAsia"/>
          <w:szCs w:val="24"/>
          <w:shd w:val="clear" w:color="auto" w:fill="FFFFFF"/>
        </w:rPr>
        <w:t>【例题】</w:t>
      </w:r>
      <w:r>
        <w:rPr>
          <w:rFonts w:ascii="Times New Roman" w:hAnsi="Times New Roman"/>
          <w:szCs w:val="24"/>
          <w:shd w:val="clear" w:color="auto" w:fill="FFFFFF"/>
        </w:rPr>
        <w:t>在用一凸透镜研究其成像的规律时</w:t>
      </w:r>
      <w:r>
        <w:rPr>
          <w:rFonts w:ascii="Times New Roman" w:hAnsi="Times New Roman" w:hint="eastAsia"/>
          <w:szCs w:val="24"/>
          <w:shd w:val="clear" w:color="auto" w:fill="FFFFFF"/>
        </w:rPr>
        <w:t>，</w:t>
      </w:r>
      <w:r>
        <w:rPr>
          <w:rFonts w:ascii="Times New Roman" w:hAnsi="Times New Roman"/>
          <w:szCs w:val="24"/>
          <w:shd w:val="clear" w:color="auto" w:fill="FFFFFF"/>
        </w:rPr>
        <w:t>某同学得到的部分实验信息如下表所示。根据表中信息判定下列说法正确的是</w:t>
      </w:r>
      <w:r>
        <w:rPr>
          <w:rFonts w:ascii="Times New Roman" w:hAnsi="Times New Roman"/>
          <w:szCs w:val="24"/>
          <w:shd w:val="clear" w:color="auto" w:fill="FFFFFF"/>
        </w:rPr>
        <w:t>（</w:t>
      </w:r>
      <w:r>
        <w:rPr>
          <w:rFonts w:ascii="Times New Roman" w:hAnsi="Times New Roman"/>
          <w:szCs w:val="24"/>
          <w:shd w:val="clear" w:color="auto" w:fill="FFFFFF"/>
        </w:rPr>
        <w:t xml:space="preserve">    </w:t>
      </w:r>
      <w:r>
        <w:rPr>
          <w:rFonts w:ascii="Times New Roman" w:hAnsi="Times New Roman"/>
          <w:szCs w:val="24"/>
          <w:shd w:val="clear" w:color="auto" w:fill="FFFFFF"/>
        </w:rPr>
        <w:t>）</w:t>
      </w:r>
    </w:p>
    <w:tbl>
      <w:tblPr>
        <w:tblW w:w="49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9"/>
        <w:gridCol w:w="1749"/>
        <w:gridCol w:w="1749"/>
        <w:gridCol w:w="1749"/>
        <w:gridCol w:w="1749"/>
        <w:gridCol w:w="1749"/>
      </w:tblGrid>
      <w:tr w:rsidR="00EA04EF">
        <w:trPr>
          <w:trHeight w:val="27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实验次序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</w:tr>
      <w:tr w:rsidR="00EA04EF">
        <w:trPr>
          <w:trHeight w:val="27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物距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u/cm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</w:tr>
      <w:tr w:rsidR="00EA04EF">
        <w:trPr>
          <w:trHeight w:val="270"/>
        </w:trPr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像距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v/cm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A04EF" w:rsidRDefault="00170B02"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</w:tr>
    </w:tbl>
    <w:p w:rsidR="00EA04EF" w:rsidRDefault="00170B02">
      <w:pPr>
        <w:pStyle w:val="a5"/>
        <w:widowControl/>
        <w:shd w:val="clear" w:color="auto" w:fill="FFFFFF"/>
        <w:spacing w:beforeAutospacing="0" w:afterAutospacing="0" w:line="360" w:lineRule="auto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  <w:shd w:val="clear" w:color="auto" w:fill="FFFFFF"/>
        </w:rPr>
        <w:lastRenderedPageBreak/>
        <w:t>A.</w:t>
      </w:r>
      <w:r>
        <w:rPr>
          <w:rFonts w:ascii="Times New Roman" w:hAnsi="Times New Roman"/>
          <w:szCs w:val="24"/>
          <w:shd w:val="clear" w:color="auto" w:fill="FFFFFF"/>
        </w:rPr>
        <w:t>该凸透镜的焦距是</w:t>
      </w:r>
      <w:r>
        <w:rPr>
          <w:rFonts w:ascii="Times New Roman" w:hAnsi="Times New Roman"/>
          <w:szCs w:val="24"/>
          <w:shd w:val="clear" w:color="auto" w:fill="FFFFFF"/>
        </w:rPr>
        <w:t>15cm</w:t>
      </w:r>
      <w:r>
        <w:rPr>
          <w:rFonts w:ascii="Times New Roman" w:hAnsi="Times New Roman"/>
          <w:szCs w:val="24"/>
          <w:shd w:val="clear" w:color="auto" w:fill="FFFFFF"/>
        </w:rPr>
        <w:br/>
        <w:t>B.</w:t>
      </w:r>
      <w:r>
        <w:rPr>
          <w:rFonts w:ascii="Times New Roman" w:hAnsi="Times New Roman"/>
          <w:szCs w:val="24"/>
          <w:shd w:val="clear" w:color="auto" w:fill="FFFFFF"/>
        </w:rPr>
        <w:t>当</w:t>
      </w:r>
      <w:r>
        <w:rPr>
          <w:rFonts w:ascii="Times New Roman" w:hAnsi="Times New Roman"/>
          <w:szCs w:val="24"/>
          <w:shd w:val="clear" w:color="auto" w:fill="FFFFFF"/>
        </w:rPr>
        <w:t>u=25cm</w:t>
      </w:r>
      <w:r>
        <w:rPr>
          <w:rFonts w:ascii="Times New Roman" w:hAnsi="Times New Roman"/>
          <w:szCs w:val="24"/>
          <w:shd w:val="clear" w:color="auto" w:fill="FFFFFF"/>
        </w:rPr>
        <w:t>时，凸透镜成放大的像，放大镜就是根据这一原理制成的</w:t>
      </w:r>
      <w:r>
        <w:rPr>
          <w:rFonts w:ascii="Times New Roman" w:hAnsi="Times New Roman"/>
          <w:szCs w:val="24"/>
          <w:shd w:val="clear" w:color="auto" w:fill="FFFFFF"/>
        </w:rPr>
        <w:br/>
        <w:t>C.</w:t>
      </w:r>
      <w:r>
        <w:rPr>
          <w:rFonts w:ascii="Times New Roman" w:hAnsi="Times New Roman"/>
          <w:szCs w:val="24"/>
          <w:shd w:val="clear" w:color="auto" w:fill="FFFFFF"/>
        </w:rPr>
        <w:t>当</w:t>
      </w:r>
      <w:r>
        <w:rPr>
          <w:rFonts w:ascii="Times New Roman" w:hAnsi="Times New Roman"/>
          <w:szCs w:val="24"/>
          <w:shd w:val="clear" w:color="auto" w:fill="FFFFFF"/>
        </w:rPr>
        <w:t>v=24cm</w:t>
      </w:r>
      <w:r>
        <w:rPr>
          <w:rFonts w:ascii="Times New Roman" w:hAnsi="Times New Roman"/>
          <w:szCs w:val="24"/>
          <w:shd w:val="clear" w:color="auto" w:fill="FFFFFF"/>
        </w:rPr>
        <w:t>时，凸透镜成缩小的像，照相相机就是根据这一原理制成</w:t>
      </w:r>
      <w:r>
        <w:rPr>
          <w:rFonts w:ascii="Times New Roman" w:hAnsi="Times New Roman"/>
          <w:szCs w:val="24"/>
          <w:shd w:val="clear" w:color="auto" w:fill="FFFFFF"/>
        </w:rPr>
        <w:br/>
        <w:t>D.</w:t>
      </w:r>
      <w:r>
        <w:rPr>
          <w:rFonts w:ascii="Times New Roman" w:hAnsi="Times New Roman"/>
          <w:szCs w:val="24"/>
          <w:shd w:val="clear" w:color="auto" w:fill="FFFFFF"/>
        </w:rPr>
        <w:t>若把物体从距凸透镜</w:t>
      </w:r>
      <w:r>
        <w:rPr>
          <w:rFonts w:ascii="Times New Roman" w:hAnsi="Times New Roman"/>
          <w:szCs w:val="24"/>
          <w:shd w:val="clear" w:color="auto" w:fill="FFFFFF"/>
        </w:rPr>
        <w:t>22cm</w:t>
      </w:r>
      <w:r>
        <w:rPr>
          <w:rFonts w:ascii="Times New Roman" w:hAnsi="Times New Roman"/>
          <w:szCs w:val="24"/>
          <w:shd w:val="clear" w:color="auto" w:fill="FFFFFF"/>
        </w:rPr>
        <w:t>处向距凸透镜</w:t>
      </w:r>
      <w:r>
        <w:rPr>
          <w:rFonts w:ascii="Times New Roman" w:hAnsi="Times New Roman"/>
          <w:szCs w:val="24"/>
          <w:shd w:val="clear" w:color="auto" w:fill="FFFFFF"/>
        </w:rPr>
        <w:t>32cm</w:t>
      </w:r>
      <w:r>
        <w:rPr>
          <w:rFonts w:ascii="Times New Roman" w:hAnsi="Times New Roman"/>
          <w:szCs w:val="24"/>
          <w:shd w:val="clear" w:color="auto" w:fill="FFFFFF"/>
        </w:rPr>
        <w:t>处滑动，像会逐渐变小</w:t>
      </w:r>
    </w:p>
    <w:p w:rsidR="00EA04EF" w:rsidRDefault="00170B02">
      <w:pPr>
        <w:pStyle w:val="a5"/>
        <w:widowControl/>
        <w:shd w:val="clear" w:color="auto" w:fill="FFFFFF"/>
        <w:spacing w:beforeAutospacing="0" w:afterAutospacing="0" w:line="360" w:lineRule="auto"/>
        <w:rPr>
          <w:rFonts w:ascii="Times New Roman" w:hAnsi="Times New Roman"/>
          <w:color w:val="FF0000"/>
          <w:szCs w:val="24"/>
          <w:shd w:val="clear" w:color="auto" w:fill="FFFFFF"/>
        </w:rPr>
      </w:pPr>
      <w:r>
        <w:rPr>
          <w:rFonts w:ascii="Times New Roman" w:hAnsi="Times New Roman" w:hint="eastAsia"/>
          <w:color w:val="FF0000"/>
          <w:szCs w:val="24"/>
          <w:shd w:val="clear" w:color="auto" w:fill="FFFFFF"/>
        </w:rPr>
        <w:t>答案：</w:t>
      </w:r>
      <w:r>
        <w:rPr>
          <w:rFonts w:ascii="Times New Roman" w:hAnsi="Times New Roman" w:hint="eastAsia"/>
          <w:color w:val="FF0000"/>
          <w:szCs w:val="24"/>
          <w:shd w:val="clear" w:color="auto" w:fill="FFFFFF"/>
        </w:rPr>
        <w:t>A</w:t>
      </w:r>
    </w:p>
    <w:sectPr w:rsidR="00EA04E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B02" w:rsidRDefault="00170B02">
      <w:pPr>
        <w:spacing w:after="0" w:line="240" w:lineRule="auto"/>
      </w:pPr>
      <w:r>
        <w:separator/>
      </w:r>
    </w:p>
  </w:endnote>
  <w:endnote w:type="continuationSeparator" w:id="0">
    <w:p w:rsidR="00170B02" w:rsidRDefault="0017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B02" w:rsidRDefault="00170B02">
      <w:pPr>
        <w:spacing w:after="0" w:line="240" w:lineRule="auto"/>
      </w:pPr>
      <w:r>
        <w:separator/>
      </w:r>
    </w:p>
  </w:footnote>
  <w:footnote w:type="continuationSeparator" w:id="0">
    <w:p w:rsidR="00170B02" w:rsidRDefault="00170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D92F2"/>
    <w:multiLevelType w:val="singleLevel"/>
    <w:tmpl w:val="5DAD92F2"/>
    <w:lvl w:ilvl="0">
      <w:start w:val="1"/>
      <w:numFmt w:val="decimal"/>
      <w:suff w:val="nothing"/>
      <w:lvlText w:val="（%1）"/>
      <w:lvlJc w:val="left"/>
    </w:lvl>
  </w:abstractNum>
  <w:abstractNum w:abstractNumId="1">
    <w:nsid w:val="5DAD93C3"/>
    <w:multiLevelType w:val="singleLevel"/>
    <w:tmpl w:val="5DAD93C3"/>
    <w:lvl w:ilvl="0">
      <w:start w:val="1"/>
      <w:numFmt w:val="decimal"/>
      <w:suff w:val="nothing"/>
      <w:lvlText w:val="（%1）"/>
      <w:lvlJc w:val="left"/>
    </w:lvl>
  </w:abstractNum>
  <w:abstractNum w:abstractNumId="2">
    <w:nsid w:val="5DAD9462"/>
    <w:multiLevelType w:val="singleLevel"/>
    <w:tmpl w:val="5DAD946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97AB5"/>
    <w:rsid w:val="00070519"/>
    <w:rsid w:val="00170B02"/>
    <w:rsid w:val="00292502"/>
    <w:rsid w:val="0035098E"/>
    <w:rsid w:val="00354384"/>
    <w:rsid w:val="003B49F0"/>
    <w:rsid w:val="00402302"/>
    <w:rsid w:val="004779DB"/>
    <w:rsid w:val="005C36C7"/>
    <w:rsid w:val="00607D7A"/>
    <w:rsid w:val="007B3574"/>
    <w:rsid w:val="00800BA4"/>
    <w:rsid w:val="0087744C"/>
    <w:rsid w:val="00981D76"/>
    <w:rsid w:val="00983EC9"/>
    <w:rsid w:val="009F18D4"/>
    <w:rsid w:val="00B171EF"/>
    <w:rsid w:val="00CD212E"/>
    <w:rsid w:val="00D00A0C"/>
    <w:rsid w:val="00D27C18"/>
    <w:rsid w:val="00DB1F50"/>
    <w:rsid w:val="00EA04EF"/>
    <w:rsid w:val="012048AC"/>
    <w:rsid w:val="013723C8"/>
    <w:rsid w:val="0184470A"/>
    <w:rsid w:val="01887479"/>
    <w:rsid w:val="018B424A"/>
    <w:rsid w:val="018D7669"/>
    <w:rsid w:val="01B05D37"/>
    <w:rsid w:val="01BA05AC"/>
    <w:rsid w:val="01D1527A"/>
    <w:rsid w:val="01DF19B3"/>
    <w:rsid w:val="01E36E2D"/>
    <w:rsid w:val="01FC6546"/>
    <w:rsid w:val="0207358B"/>
    <w:rsid w:val="020A4103"/>
    <w:rsid w:val="021C7A68"/>
    <w:rsid w:val="021E36E4"/>
    <w:rsid w:val="02286848"/>
    <w:rsid w:val="0235084F"/>
    <w:rsid w:val="0242194A"/>
    <w:rsid w:val="025556A3"/>
    <w:rsid w:val="02610C9B"/>
    <w:rsid w:val="02710D01"/>
    <w:rsid w:val="02753EF2"/>
    <w:rsid w:val="02823EA4"/>
    <w:rsid w:val="02967C15"/>
    <w:rsid w:val="02A83D0E"/>
    <w:rsid w:val="02A979EC"/>
    <w:rsid w:val="02B16557"/>
    <w:rsid w:val="02CC2D02"/>
    <w:rsid w:val="02CF7D4D"/>
    <w:rsid w:val="02D76C32"/>
    <w:rsid w:val="02EB6F4B"/>
    <w:rsid w:val="02FD21AA"/>
    <w:rsid w:val="030515CD"/>
    <w:rsid w:val="030B0C0C"/>
    <w:rsid w:val="0324196D"/>
    <w:rsid w:val="03380734"/>
    <w:rsid w:val="035A4E34"/>
    <w:rsid w:val="035E5B90"/>
    <w:rsid w:val="03665933"/>
    <w:rsid w:val="036D1527"/>
    <w:rsid w:val="037A75C5"/>
    <w:rsid w:val="039B0A1D"/>
    <w:rsid w:val="03AE6C23"/>
    <w:rsid w:val="03C9106A"/>
    <w:rsid w:val="03CC33FA"/>
    <w:rsid w:val="03D826C6"/>
    <w:rsid w:val="03E117E5"/>
    <w:rsid w:val="03E51AB8"/>
    <w:rsid w:val="03E72A8D"/>
    <w:rsid w:val="03FD74F7"/>
    <w:rsid w:val="03FF501C"/>
    <w:rsid w:val="04114340"/>
    <w:rsid w:val="041A2431"/>
    <w:rsid w:val="04295C40"/>
    <w:rsid w:val="042D3923"/>
    <w:rsid w:val="0438336C"/>
    <w:rsid w:val="043E1BA4"/>
    <w:rsid w:val="045C2F02"/>
    <w:rsid w:val="045F7B8E"/>
    <w:rsid w:val="046821A4"/>
    <w:rsid w:val="046869D9"/>
    <w:rsid w:val="046C18D8"/>
    <w:rsid w:val="04851923"/>
    <w:rsid w:val="0495212E"/>
    <w:rsid w:val="04D40EAD"/>
    <w:rsid w:val="04DE16A4"/>
    <w:rsid w:val="04ED2715"/>
    <w:rsid w:val="04F83459"/>
    <w:rsid w:val="050F38EA"/>
    <w:rsid w:val="051034BB"/>
    <w:rsid w:val="05125D42"/>
    <w:rsid w:val="05212753"/>
    <w:rsid w:val="053C1616"/>
    <w:rsid w:val="05510CCF"/>
    <w:rsid w:val="055A0C19"/>
    <w:rsid w:val="055B636D"/>
    <w:rsid w:val="059D18F0"/>
    <w:rsid w:val="05A04F8D"/>
    <w:rsid w:val="05D93F8F"/>
    <w:rsid w:val="05DE086C"/>
    <w:rsid w:val="05DE4027"/>
    <w:rsid w:val="05E04167"/>
    <w:rsid w:val="05E81917"/>
    <w:rsid w:val="06212DF0"/>
    <w:rsid w:val="06277872"/>
    <w:rsid w:val="06390350"/>
    <w:rsid w:val="06691708"/>
    <w:rsid w:val="06763E78"/>
    <w:rsid w:val="06790D5E"/>
    <w:rsid w:val="06A50EEF"/>
    <w:rsid w:val="06AC6AEA"/>
    <w:rsid w:val="06AF4A3C"/>
    <w:rsid w:val="06D371CE"/>
    <w:rsid w:val="072F5CC7"/>
    <w:rsid w:val="073A7B5B"/>
    <w:rsid w:val="073C1362"/>
    <w:rsid w:val="075150C8"/>
    <w:rsid w:val="075257F8"/>
    <w:rsid w:val="075550B5"/>
    <w:rsid w:val="07613DCC"/>
    <w:rsid w:val="07643FF2"/>
    <w:rsid w:val="077402A8"/>
    <w:rsid w:val="078107B6"/>
    <w:rsid w:val="078B68D2"/>
    <w:rsid w:val="079F5443"/>
    <w:rsid w:val="07A70CE2"/>
    <w:rsid w:val="07A9097A"/>
    <w:rsid w:val="07A95E57"/>
    <w:rsid w:val="07B40E33"/>
    <w:rsid w:val="07B8742A"/>
    <w:rsid w:val="07BC600A"/>
    <w:rsid w:val="07C14771"/>
    <w:rsid w:val="07D82496"/>
    <w:rsid w:val="07DB181F"/>
    <w:rsid w:val="07E40F58"/>
    <w:rsid w:val="07EB2AE5"/>
    <w:rsid w:val="07FE7199"/>
    <w:rsid w:val="08014726"/>
    <w:rsid w:val="08160AFB"/>
    <w:rsid w:val="081F46B7"/>
    <w:rsid w:val="08273DBF"/>
    <w:rsid w:val="0829180C"/>
    <w:rsid w:val="086917EB"/>
    <w:rsid w:val="08702450"/>
    <w:rsid w:val="08775F94"/>
    <w:rsid w:val="08B41B5C"/>
    <w:rsid w:val="08EE138C"/>
    <w:rsid w:val="08F1180F"/>
    <w:rsid w:val="08FB5DCB"/>
    <w:rsid w:val="09082B5C"/>
    <w:rsid w:val="090E7A53"/>
    <w:rsid w:val="090F7F67"/>
    <w:rsid w:val="091027E4"/>
    <w:rsid w:val="091E009B"/>
    <w:rsid w:val="09263348"/>
    <w:rsid w:val="09277072"/>
    <w:rsid w:val="09287951"/>
    <w:rsid w:val="092B60F8"/>
    <w:rsid w:val="09452E56"/>
    <w:rsid w:val="09525C7C"/>
    <w:rsid w:val="09730011"/>
    <w:rsid w:val="09936DE7"/>
    <w:rsid w:val="09943BA4"/>
    <w:rsid w:val="099626EF"/>
    <w:rsid w:val="099C7E29"/>
    <w:rsid w:val="099E3900"/>
    <w:rsid w:val="09AA6D3E"/>
    <w:rsid w:val="09B72AAC"/>
    <w:rsid w:val="09C428F4"/>
    <w:rsid w:val="09CC46AC"/>
    <w:rsid w:val="09D05FE6"/>
    <w:rsid w:val="0A036C8F"/>
    <w:rsid w:val="0A067F5B"/>
    <w:rsid w:val="0A0947C5"/>
    <w:rsid w:val="0A115863"/>
    <w:rsid w:val="0A2757AC"/>
    <w:rsid w:val="0A5C45D0"/>
    <w:rsid w:val="0A6B3A56"/>
    <w:rsid w:val="0A6F6E48"/>
    <w:rsid w:val="0A8316DC"/>
    <w:rsid w:val="0A9F71A2"/>
    <w:rsid w:val="0AA27CDF"/>
    <w:rsid w:val="0AA82AA0"/>
    <w:rsid w:val="0AB268F7"/>
    <w:rsid w:val="0ABD039E"/>
    <w:rsid w:val="0AC67454"/>
    <w:rsid w:val="0ADE7D4B"/>
    <w:rsid w:val="0AE35E7E"/>
    <w:rsid w:val="0AEE0CAB"/>
    <w:rsid w:val="0B0B40F9"/>
    <w:rsid w:val="0B0E3D13"/>
    <w:rsid w:val="0B1200A8"/>
    <w:rsid w:val="0B1B5B3D"/>
    <w:rsid w:val="0B257650"/>
    <w:rsid w:val="0B482BAA"/>
    <w:rsid w:val="0B501336"/>
    <w:rsid w:val="0B592784"/>
    <w:rsid w:val="0B593338"/>
    <w:rsid w:val="0B6C2164"/>
    <w:rsid w:val="0B71568A"/>
    <w:rsid w:val="0B866F88"/>
    <w:rsid w:val="0BA9581D"/>
    <w:rsid w:val="0BAB4583"/>
    <w:rsid w:val="0BB95FC4"/>
    <w:rsid w:val="0BE860FF"/>
    <w:rsid w:val="0BEF2F2C"/>
    <w:rsid w:val="0BFD7907"/>
    <w:rsid w:val="0C2804D5"/>
    <w:rsid w:val="0C42451E"/>
    <w:rsid w:val="0C4A266B"/>
    <w:rsid w:val="0C4A59C8"/>
    <w:rsid w:val="0C4B50DD"/>
    <w:rsid w:val="0C4C505D"/>
    <w:rsid w:val="0C5E0D99"/>
    <w:rsid w:val="0C6434DB"/>
    <w:rsid w:val="0C70426C"/>
    <w:rsid w:val="0C9C5B0C"/>
    <w:rsid w:val="0CB04ECD"/>
    <w:rsid w:val="0CD65FB7"/>
    <w:rsid w:val="0CE13C38"/>
    <w:rsid w:val="0CED30DC"/>
    <w:rsid w:val="0CFB2C0D"/>
    <w:rsid w:val="0D182B48"/>
    <w:rsid w:val="0D1A0CFB"/>
    <w:rsid w:val="0D200758"/>
    <w:rsid w:val="0D291730"/>
    <w:rsid w:val="0D2E2C77"/>
    <w:rsid w:val="0D4A5F11"/>
    <w:rsid w:val="0D4B29B8"/>
    <w:rsid w:val="0D4F7B5F"/>
    <w:rsid w:val="0D590A33"/>
    <w:rsid w:val="0D5D760F"/>
    <w:rsid w:val="0D5F2A4F"/>
    <w:rsid w:val="0D6A675C"/>
    <w:rsid w:val="0D6D09FF"/>
    <w:rsid w:val="0D706C0A"/>
    <w:rsid w:val="0D82412C"/>
    <w:rsid w:val="0D8404C8"/>
    <w:rsid w:val="0D9A60A5"/>
    <w:rsid w:val="0DC01A21"/>
    <w:rsid w:val="0DDB509B"/>
    <w:rsid w:val="0DDF544E"/>
    <w:rsid w:val="0DF072A5"/>
    <w:rsid w:val="0DF64F38"/>
    <w:rsid w:val="0E19567A"/>
    <w:rsid w:val="0E1B715B"/>
    <w:rsid w:val="0E236CF0"/>
    <w:rsid w:val="0E280E20"/>
    <w:rsid w:val="0E313D87"/>
    <w:rsid w:val="0E6579BF"/>
    <w:rsid w:val="0E813667"/>
    <w:rsid w:val="0E8A1EFF"/>
    <w:rsid w:val="0E9E62D6"/>
    <w:rsid w:val="0EBA698E"/>
    <w:rsid w:val="0EDD7685"/>
    <w:rsid w:val="0EDE72A2"/>
    <w:rsid w:val="0F0347E5"/>
    <w:rsid w:val="0F076B8C"/>
    <w:rsid w:val="0F0A4E52"/>
    <w:rsid w:val="0F0C725E"/>
    <w:rsid w:val="0F17719D"/>
    <w:rsid w:val="0F58426F"/>
    <w:rsid w:val="0F6066A3"/>
    <w:rsid w:val="0F741EF2"/>
    <w:rsid w:val="0F921185"/>
    <w:rsid w:val="0F9641F2"/>
    <w:rsid w:val="0F9E1BA8"/>
    <w:rsid w:val="0FA551B5"/>
    <w:rsid w:val="0FB21EA5"/>
    <w:rsid w:val="0FB86C52"/>
    <w:rsid w:val="0FBA7A50"/>
    <w:rsid w:val="0FCB3B90"/>
    <w:rsid w:val="0FF87D48"/>
    <w:rsid w:val="104F4B7A"/>
    <w:rsid w:val="10932BC0"/>
    <w:rsid w:val="10A3447F"/>
    <w:rsid w:val="10BA3C12"/>
    <w:rsid w:val="10C53C17"/>
    <w:rsid w:val="10CB28F8"/>
    <w:rsid w:val="10D34C1D"/>
    <w:rsid w:val="10EF6E5F"/>
    <w:rsid w:val="10F2575D"/>
    <w:rsid w:val="10FF33E7"/>
    <w:rsid w:val="11001ACB"/>
    <w:rsid w:val="110C0E8C"/>
    <w:rsid w:val="1111163E"/>
    <w:rsid w:val="11143EB4"/>
    <w:rsid w:val="11233DF9"/>
    <w:rsid w:val="11306C2F"/>
    <w:rsid w:val="1141040F"/>
    <w:rsid w:val="1149723F"/>
    <w:rsid w:val="115035AB"/>
    <w:rsid w:val="11812A7F"/>
    <w:rsid w:val="118E59C2"/>
    <w:rsid w:val="11A0056D"/>
    <w:rsid w:val="11A46C19"/>
    <w:rsid w:val="11AC1F7B"/>
    <w:rsid w:val="11AC6421"/>
    <w:rsid w:val="11AD4D88"/>
    <w:rsid w:val="11AF42D0"/>
    <w:rsid w:val="11D56ECD"/>
    <w:rsid w:val="11EC72D1"/>
    <w:rsid w:val="120D5A89"/>
    <w:rsid w:val="120E7B15"/>
    <w:rsid w:val="121308AB"/>
    <w:rsid w:val="12177961"/>
    <w:rsid w:val="121B1B31"/>
    <w:rsid w:val="12267DEE"/>
    <w:rsid w:val="12330067"/>
    <w:rsid w:val="124C264E"/>
    <w:rsid w:val="124E6AC3"/>
    <w:rsid w:val="126D63EC"/>
    <w:rsid w:val="12703CB8"/>
    <w:rsid w:val="12770775"/>
    <w:rsid w:val="12772569"/>
    <w:rsid w:val="1286764D"/>
    <w:rsid w:val="12893959"/>
    <w:rsid w:val="128A0B84"/>
    <w:rsid w:val="12952C7F"/>
    <w:rsid w:val="12975F08"/>
    <w:rsid w:val="129956E2"/>
    <w:rsid w:val="12A83ABA"/>
    <w:rsid w:val="12AF7311"/>
    <w:rsid w:val="12B579B8"/>
    <w:rsid w:val="12C06161"/>
    <w:rsid w:val="12C95291"/>
    <w:rsid w:val="12E015F0"/>
    <w:rsid w:val="12E34047"/>
    <w:rsid w:val="12E56499"/>
    <w:rsid w:val="12F216A8"/>
    <w:rsid w:val="12F26872"/>
    <w:rsid w:val="13092C9E"/>
    <w:rsid w:val="130D595C"/>
    <w:rsid w:val="13150F68"/>
    <w:rsid w:val="131F4E5A"/>
    <w:rsid w:val="132C42F6"/>
    <w:rsid w:val="134E2D14"/>
    <w:rsid w:val="13502968"/>
    <w:rsid w:val="13645C66"/>
    <w:rsid w:val="137D25CF"/>
    <w:rsid w:val="137F5212"/>
    <w:rsid w:val="13861E0B"/>
    <w:rsid w:val="13972FAE"/>
    <w:rsid w:val="13997BA1"/>
    <w:rsid w:val="139F7773"/>
    <w:rsid w:val="13AE4E90"/>
    <w:rsid w:val="13B4580B"/>
    <w:rsid w:val="13C204D3"/>
    <w:rsid w:val="13CE5D5A"/>
    <w:rsid w:val="13D073F1"/>
    <w:rsid w:val="13EF184C"/>
    <w:rsid w:val="13F4113C"/>
    <w:rsid w:val="140A1A09"/>
    <w:rsid w:val="14102201"/>
    <w:rsid w:val="143D14C2"/>
    <w:rsid w:val="144D056E"/>
    <w:rsid w:val="144E0BEF"/>
    <w:rsid w:val="148E466E"/>
    <w:rsid w:val="149C54CC"/>
    <w:rsid w:val="14A0182F"/>
    <w:rsid w:val="14B75132"/>
    <w:rsid w:val="14C45E65"/>
    <w:rsid w:val="14E1642C"/>
    <w:rsid w:val="14E4473F"/>
    <w:rsid w:val="14ED55DF"/>
    <w:rsid w:val="14F42ECD"/>
    <w:rsid w:val="151E2C80"/>
    <w:rsid w:val="15457059"/>
    <w:rsid w:val="156B4C8F"/>
    <w:rsid w:val="158F1737"/>
    <w:rsid w:val="159D1C2C"/>
    <w:rsid w:val="15CD205E"/>
    <w:rsid w:val="15E95E89"/>
    <w:rsid w:val="15FB2C2F"/>
    <w:rsid w:val="15FF5E22"/>
    <w:rsid w:val="160551AE"/>
    <w:rsid w:val="160F3D64"/>
    <w:rsid w:val="161054C3"/>
    <w:rsid w:val="16131821"/>
    <w:rsid w:val="16291FF4"/>
    <w:rsid w:val="162F0E19"/>
    <w:rsid w:val="164327E3"/>
    <w:rsid w:val="164E4876"/>
    <w:rsid w:val="16554C4A"/>
    <w:rsid w:val="166C2DAB"/>
    <w:rsid w:val="1676458F"/>
    <w:rsid w:val="169323BF"/>
    <w:rsid w:val="16A33EE3"/>
    <w:rsid w:val="16C1646F"/>
    <w:rsid w:val="16D75CA0"/>
    <w:rsid w:val="16DF0401"/>
    <w:rsid w:val="16F20226"/>
    <w:rsid w:val="171D0411"/>
    <w:rsid w:val="173C620B"/>
    <w:rsid w:val="1748137C"/>
    <w:rsid w:val="17644D6A"/>
    <w:rsid w:val="176E57E4"/>
    <w:rsid w:val="177D783D"/>
    <w:rsid w:val="178B4233"/>
    <w:rsid w:val="179755F1"/>
    <w:rsid w:val="1798657B"/>
    <w:rsid w:val="17A811FC"/>
    <w:rsid w:val="17B14AA9"/>
    <w:rsid w:val="17B56CBC"/>
    <w:rsid w:val="17BC750D"/>
    <w:rsid w:val="17CA7F00"/>
    <w:rsid w:val="17CB762A"/>
    <w:rsid w:val="17CE5ACF"/>
    <w:rsid w:val="17CF7302"/>
    <w:rsid w:val="17EA5CCC"/>
    <w:rsid w:val="17F125C8"/>
    <w:rsid w:val="17F64492"/>
    <w:rsid w:val="17FB20DD"/>
    <w:rsid w:val="180155FA"/>
    <w:rsid w:val="18241125"/>
    <w:rsid w:val="183376CE"/>
    <w:rsid w:val="184E2299"/>
    <w:rsid w:val="18577297"/>
    <w:rsid w:val="185E791E"/>
    <w:rsid w:val="186038EA"/>
    <w:rsid w:val="18632627"/>
    <w:rsid w:val="186333FC"/>
    <w:rsid w:val="18751409"/>
    <w:rsid w:val="18805197"/>
    <w:rsid w:val="18885908"/>
    <w:rsid w:val="188A2ADA"/>
    <w:rsid w:val="1894062F"/>
    <w:rsid w:val="189D555E"/>
    <w:rsid w:val="18A13F9D"/>
    <w:rsid w:val="18A50BA4"/>
    <w:rsid w:val="18B17936"/>
    <w:rsid w:val="18B865A2"/>
    <w:rsid w:val="18C105C8"/>
    <w:rsid w:val="18E028DB"/>
    <w:rsid w:val="19217149"/>
    <w:rsid w:val="192235AC"/>
    <w:rsid w:val="194946C1"/>
    <w:rsid w:val="1980210B"/>
    <w:rsid w:val="198B6E48"/>
    <w:rsid w:val="199D5113"/>
    <w:rsid w:val="19A054F5"/>
    <w:rsid w:val="19A134F1"/>
    <w:rsid w:val="19B10326"/>
    <w:rsid w:val="19B76350"/>
    <w:rsid w:val="19B9796D"/>
    <w:rsid w:val="19C358B0"/>
    <w:rsid w:val="19C73A4A"/>
    <w:rsid w:val="19C840C4"/>
    <w:rsid w:val="19D13AE0"/>
    <w:rsid w:val="19DC2D43"/>
    <w:rsid w:val="19E666D9"/>
    <w:rsid w:val="19EA404C"/>
    <w:rsid w:val="1A374795"/>
    <w:rsid w:val="1A436C15"/>
    <w:rsid w:val="1A4469F3"/>
    <w:rsid w:val="1A456ED3"/>
    <w:rsid w:val="1A677235"/>
    <w:rsid w:val="1A677DEB"/>
    <w:rsid w:val="1A7E45FE"/>
    <w:rsid w:val="1A80497C"/>
    <w:rsid w:val="1A9834EE"/>
    <w:rsid w:val="1A9F7FA3"/>
    <w:rsid w:val="1ACA7170"/>
    <w:rsid w:val="1ACE4628"/>
    <w:rsid w:val="1AD03005"/>
    <w:rsid w:val="1AE35140"/>
    <w:rsid w:val="1AEC04D5"/>
    <w:rsid w:val="1AF66EA0"/>
    <w:rsid w:val="1B2D15AA"/>
    <w:rsid w:val="1B2F609B"/>
    <w:rsid w:val="1B407FB9"/>
    <w:rsid w:val="1B5C2BDA"/>
    <w:rsid w:val="1B5D1867"/>
    <w:rsid w:val="1B6331EB"/>
    <w:rsid w:val="1B7F63B6"/>
    <w:rsid w:val="1B88640C"/>
    <w:rsid w:val="1B911FCC"/>
    <w:rsid w:val="1B9C2460"/>
    <w:rsid w:val="1BB97AC3"/>
    <w:rsid w:val="1BBA4BA6"/>
    <w:rsid w:val="1BCF4C51"/>
    <w:rsid w:val="1BD906FF"/>
    <w:rsid w:val="1BE3536B"/>
    <w:rsid w:val="1BEF3031"/>
    <w:rsid w:val="1BF367BE"/>
    <w:rsid w:val="1C0F24D2"/>
    <w:rsid w:val="1C593AB8"/>
    <w:rsid w:val="1C647019"/>
    <w:rsid w:val="1C8C2662"/>
    <w:rsid w:val="1C965EB5"/>
    <w:rsid w:val="1C9A5553"/>
    <w:rsid w:val="1CAB2B43"/>
    <w:rsid w:val="1CB77704"/>
    <w:rsid w:val="1CBA1112"/>
    <w:rsid w:val="1CC03130"/>
    <w:rsid w:val="1CC44C32"/>
    <w:rsid w:val="1CCD5971"/>
    <w:rsid w:val="1CCF53BD"/>
    <w:rsid w:val="1CE73CFC"/>
    <w:rsid w:val="1D056A07"/>
    <w:rsid w:val="1D1B2881"/>
    <w:rsid w:val="1D1E31CC"/>
    <w:rsid w:val="1D47329F"/>
    <w:rsid w:val="1D603B6F"/>
    <w:rsid w:val="1D67685F"/>
    <w:rsid w:val="1D77027A"/>
    <w:rsid w:val="1D80038B"/>
    <w:rsid w:val="1D945A87"/>
    <w:rsid w:val="1D9E3133"/>
    <w:rsid w:val="1DA14094"/>
    <w:rsid w:val="1DAF5B02"/>
    <w:rsid w:val="1DB347AA"/>
    <w:rsid w:val="1DBD4580"/>
    <w:rsid w:val="1DF34133"/>
    <w:rsid w:val="1DFC1750"/>
    <w:rsid w:val="1E1C4219"/>
    <w:rsid w:val="1E212E06"/>
    <w:rsid w:val="1E2A3D37"/>
    <w:rsid w:val="1E2B2F4D"/>
    <w:rsid w:val="1E437996"/>
    <w:rsid w:val="1E597373"/>
    <w:rsid w:val="1E626DCE"/>
    <w:rsid w:val="1E6966FB"/>
    <w:rsid w:val="1E7450CD"/>
    <w:rsid w:val="1E8B1420"/>
    <w:rsid w:val="1E961D2F"/>
    <w:rsid w:val="1EA478AA"/>
    <w:rsid w:val="1EA84029"/>
    <w:rsid w:val="1EE3457A"/>
    <w:rsid w:val="1EE6760B"/>
    <w:rsid w:val="1EEA6384"/>
    <w:rsid w:val="1EFA45F7"/>
    <w:rsid w:val="1F033429"/>
    <w:rsid w:val="1F1F4168"/>
    <w:rsid w:val="1F4F12E1"/>
    <w:rsid w:val="1F574C2B"/>
    <w:rsid w:val="1F5D63BB"/>
    <w:rsid w:val="1F663C3C"/>
    <w:rsid w:val="1F766216"/>
    <w:rsid w:val="1F786A7B"/>
    <w:rsid w:val="1F8231AC"/>
    <w:rsid w:val="1F907C2D"/>
    <w:rsid w:val="1F9F6E29"/>
    <w:rsid w:val="1FB50BD3"/>
    <w:rsid w:val="1FD253F2"/>
    <w:rsid w:val="1FE21DC2"/>
    <w:rsid w:val="200C26C5"/>
    <w:rsid w:val="20112805"/>
    <w:rsid w:val="201A76C5"/>
    <w:rsid w:val="20234E40"/>
    <w:rsid w:val="203233FF"/>
    <w:rsid w:val="20593164"/>
    <w:rsid w:val="207B1C90"/>
    <w:rsid w:val="20800E96"/>
    <w:rsid w:val="20950839"/>
    <w:rsid w:val="20A800CA"/>
    <w:rsid w:val="20AC3C4B"/>
    <w:rsid w:val="20C4326B"/>
    <w:rsid w:val="20C957B2"/>
    <w:rsid w:val="20D11F79"/>
    <w:rsid w:val="20D56A7D"/>
    <w:rsid w:val="20EB2760"/>
    <w:rsid w:val="20FF767F"/>
    <w:rsid w:val="210206AD"/>
    <w:rsid w:val="211A219B"/>
    <w:rsid w:val="211E0326"/>
    <w:rsid w:val="21394803"/>
    <w:rsid w:val="213F592A"/>
    <w:rsid w:val="215B6881"/>
    <w:rsid w:val="216610C9"/>
    <w:rsid w:val="216818AC"/>
    <w:rsid w:val="216C7812"/>
    <w:rsid w:val="21805BC7"/>
    <w:rsid w:val="21814DC4"/>
    <w:rsid w:val="218A48CA"/>
    <w:rsid w:val="219F0C81"/>
    <w:rsid w:val="219F25A5"/>
    <w:rsid w:val="219F29C6"/>
    <w:rsid w:val="21A11106"/>
    <w:rsid w:val="21AD5E34"/>
    <w:rsid w:val="21B15792"/>
    <w:rsid w:val="21B45870"/>
    <w:rsid w:val="21B93E42"/>
    <w:rsid w:val="21C2709D"/>
    <w:rsid w:val="21D15A1F"/>
    <w:rsid w:val="21D60D97"/>
    <w:rsid w:val="21E27328"/>
    <w:rsid w:val="21E559E9"/>
    <w:rsid w:val="2204451A"/>
    <w:rsid w:val="22425851"/>
    <w:rsid w:val="22570977"/>
    <w:rsid w:val="22597A2A"/>
    <w:rsid w:val="22666A1E"/>
    <w:rsid w:val="22667651"/>
    <w:rsid w:val="229E054F"/>
    <w:rsid w:val="22A34BAD"/>
    <w:rsid w:val="22AC5220"/>
    <w:rsid w:val="22B91AF2"/>
    <w:rsid w:val="22BA6A68"/>
    <w:rsid w:val="22D7289C"/>
    <w:rsid w:val="22D76ED8"/>
    <w:rsid w:val="22DF5538"/>
    <w:rsid w:val="22FE7B56"/>
    <w:rsid w:val="232816AF"/>
    <w:rsid w:val="232E7F11"/>
    <w:rsid w:val="234F2373"/>
    <w:rsid w:val="23522198"/>
    <w:rsid w:val="23592696"/>
    <w:rsid w:val="235C16C9"/>
    <w:rsid w:val="238A047F"/>
    <w:rsid w:val="238A0BA9"/>
    <w:rsid w:val="238F23E1"/>
    <w:rsid w:val="238F31FF"/>
    <w:rsid w:val="23A54A05"/>
    <w:rsid w:val="23BE5709"/>
    <w:rsid w:val="23BE6E3B"/>
    <w:rsid w:val="23C154E7"/>
    <w:rsid w:val="23C403FE"/>
    <w:rsid w:val="23E710CB"/>
    <w:rsid w:val="23E74A87"/>
    <w:rsid w:val="23F3335B"/>
    <w:rsid w:val="23F333EB"/>
    <w:rsid w:val="23F342A6"/>
    <w:rsid w:val="23F801C6"/>
    <w:rsid w:val="23F82302"/>
    <w:rsid w:val="240C0363"/>
    <w:rsid w:val="240F0DDE"/>
    <w:rsid w:val="24132876"/>
    <w:rsid w:val="24166DC7"/>
    <w:rsid w:val="24230FE7"/>
    <w:rsid w:val="242D2AFE"/>
    <w:rsid w:val="242E1A88"/>
    <w:rsid w:val="244F0FDF"/>
    <w:rsid w:val="2457094A"/>
    <w:rsid w:val="245921B8"/>
    <w:rsid w:val="24686CAC"/>
    <w:rsid w:val="246B0A38"/>
    <w:rsid w:val="246C557B"/>
    <w:rsid w:val="247356B8"/>
    <w:rsid w:val="24860521"/>
    <w:rsid w:val="248B6F59"/>
    <w:rsid w:val="248C14A2"/>
    <w:rsid w:val="24BD7642"/>
    <w:rsid w:val="24BE517B"/>
    <w:rsid w:val="24C508F8"/>
    <w:rsid w:val="24CD3E7C"/>
    <w:rsid w:val="24D172F6"/>
    <w:rsid w:val="24F36A22"/>
    <w:rsid w:val="24F45EB3"/>
    <w:rsid w:val="25012D60"/>
    <w:rsid w:val="250200E2"/>
    <w:rsid w:val="253D14C7"/>
    <w:rsid w:val="25525E61"/>
    <w:rsid w:val="25596131"/>
    <w:rsid w:val="256131B7"/>
    <w:rsid w:val="25647ED6"/>
    <w:rsid w:val="258D6A18"/>
    <w:rsid w:val="258E7ABD"/>
    <w:rsid w:val="25983904"/>
    <w:rsid w:val="259A0A0C"/>
    <w:rsid w:val="259A7138"/>
    <w:rsid w:val="259D2FB9"/>
    <w:rsid w:val="25B17A58"/>
    <w:rsid w:val="25B54F6C"/>
    <w:rsid w:val="25BB36FD"/>
    <w:rsid w:val="25C64ADD"/>
    <w:rsid w:val="25D05547"/>
    <w:rsid w:val="25D50CCC"/>
    <w:rsid w:val="25D9617E"/>
    <w:rsid w:val="25DC4156"/>
    <w:rsid w:val="25F035F9"/>
    <w:rsid w:val="26107626"/>
    <w:rsid w:val="26263B89"/>
    <w:rsid w:val="263736FE"/>
    <w:rsid w:val="263B0623"/>
    <w:rsid w:val="264054BE"/>
    <w:rsid w:val="266E182F"/>
    <w:rsid w:val="266E4E1A"/>
    <w:rsid w:val="268075B5"/>
    <w:rsid w:val="26885C51"/>
    <w:rsid w:val="269F5FEC"/>
    <w:rsid w:val="26A00A3F"/>
    <w:rsid w:val="26AE5F7A"/>
    <w:rsid w:val="26DA1CEF"/>
    <w:rsid w:val="2712734D"/>
    <w:rsid w:val="27156B12"/>
    <w:rsid w:val="27166D45"/>
    <w:rsid w:val="2732010A"/>
    <w:rsid w:val="273C1486"/>
    <w:rsid w:val="274B5E34"/>
    <w:rsid w:val="27787B1E"/>
    <w:rsid w:val="27815A15"/>
    <w:rsid w:val="27820BCA"/>
    <w:rsid w:val="278F4BBB"/>
    <w:rsid w:val="27921602"/>
    <w:rsid w:val="2792533C"/>
    <w:rsid w:val="27B54D54"/>
    <w:rsid w:val="27C60923"/>
    <w:rsid w:val="27D6315B"/>
    <w:rsid w:val="27D772C1"/>
    <w:rsid w:val="27E76D4B"/>
    <w:rsid w:val="27F60EC8"/>
    <w:rsid w:val="27F95D52"/>
    <w:rsid w:val="28031C54"/>
    <w:rsid w:val="280826CA"/>
    <w:rsid w:val="280E7D60"/>
    <w:rsid w:val="281C6781"/>
    <w:rsid w:val="282371D2"/>
    <w:rsid w:val="282B1E7D"/>
    <w:rsid w:val="283921AB"/>
    <w:rsid w:val="2839588B"/>
    <w:rsid w:val="283F5527"/>
    <w:rsid w:val="2842710F"/>
    <w:rsid w:val="284B6FD1"/>
    <w:rsid w:val="284E7606"/>
    <w:rsid w:val="28550469"/>
    <w:rsid w:val="288A6183"/>
    <w:rsid w:val="28C5209A"/>
    <w:rsid w:val="28FE107E"/>
    <w:rsid w:val="290337C0"/>
    <w:rsid w:val="290864CA"/>
    <w:rsid w:val="291734EB"/>
    <w:rsid w:val="29185DB9"/>
    <w:rsid w:val="291B65D6"/>
    <w:rsid w:val="291C50E8"/>
    <w:rsid w:val="292B7D07"/>
    <w:rsid w:val="2937741D"/>
    <w:rsid w:val="29400BDF"/>
    <w:rsid w:val="294174E4"/>
    <w:rsid w:val="294E0FC5"/>
    <w:rsid w:val="29523E2F"/>
    <w:rsid w:val="29560C60"/>
    <w:rsid w:val="29615814"/>
    <w:rsid w:val="29775F7B"/>
    <w:rsid w:val="297A355C"/>
    <w:rsid w:val="29912E41"/>
    <w:rsid w:val="29954FE1"/>
    <w:rsid w:val="29981A8C"/>
    <w:rsid w:val="29A209C2"/>
    <w:rsid w:val="29AD4723"/>
    <w:rsid w:val="29BD2604"/>
    <w:rsid w:val="29D36F58"/>
    <w:rsid w:val="29D37C91"/>
    <w:rsid w:val="29E61596"/>
    <w:rsid w:val="29F677DC"/>
    <w:rsid w:val="29F87A5E"/>
    <w:rsid w:val="2A232329"/>
    <w:rsid w:val="2A3724E7"/>
    <w:rsid w:val="2A4576FB"/>
    <w:rsid w:val="2A4E68BE"/>
    <w:rsid w:val="2A7B7875"/>
    <w:rsid w:val="2A7C15C4"/>
    <w:rsid w:val="2A7D7962"/>
    <w:rsid w:val="2A7E3033"/>
    <w:rsid w:val="2A867619"/>
    <w:rsid w:val="2A9106F6"/>
    <w:rsid w:val="2A994A9E"/>
    <w:rsid w:val="2A9D34E7"/>
    <w:rsid w:val="2AA643B4"/>
    <w:rsid w:val="2AB865F2"/>
    <w:rsid w:val="2AD343F2"/>
    <w:rsid w:val="2AE04F27"/>
    <w:rsid w:val="2AFA40B2"/>
    <w:rsid w:val="2B2742B4"/>
    <w:rsid w:val="2B386B94"/>
    <w:rsid w:val="2B3F0553"/>
    <w:rsid w:val="2B4604BA"/>
    <w:rsid w:val="2B746AB5"/>
    <w:rsid w:val="2B7E3D7F"/>
    <w:rsid w:val="2B870996"/>
    <w:rsid w:val="2B9E09C4"/>
    <w:rsid w:val="2B9E38D9"/>
    <w:rsid w:val="2BA722C0"/>
    <w:rsid w:val="2BAE0ACA"/>
    <w:rsid w:val="2BB405E2"/>
    <w:rsid w:val="2BBA20A4"/>
    <w:rsid w:val="2BFE247A"/>
    <w:rsid w:val="2C103E3D"/>
    <w:rsid w:val="2C236169"/>
    <w:rsid w:val="2C292DD1"/>
    <w:rsid w:val="2C3A412B"/>
    <w:rsid w:val="2C47345F"/>
    <w:rsid w:val="2C694F62"/>
    <w:rsid w:val="2C6A6786"/>
    <w:rsid w:val="2C764B65"/>
    <w:rsid w:val="2C8C69AF"/>
    <w:rsid w:val="2C9C56E1"/>
    <w:rsid w:val="2CA113D1"/>
    <w:rsid w:val="2CB14414"/>
    <w:rsid w:val="2CB83847"/>
    <w:rsid w:val="2CB96CCB"/>
    <w:rsid w:val="2CC23809"/>
    <w:rsid w:val="2CC454E6"/>
    <w:rsid w:val="2CDF04F0"/>
    <w:rsid w:val="2CE86722"/>
    <w:rsid w:val="2CF359A2"/>
    <w:rsid w:val="2D086B0C"/>
    <w:rsid w:val="2D0954BB"/>
    <w:rsid w:val="2D187606"/>
    <w:rsid w:val="2D1F18EE"/>
    <w:rsid w:val="2D2A7D3F"/>
    <w:rsid w:val="2D2E0DD3"/>
    <w:rsid w:val="2D494E03"/>
    <w:rsid w:val="2D600117"/>
    <w:rsid w:val="2D69205C"/>
    <w:rsid w:val="2D6E75F2"/>
    <w:rsid w:val="2D87394B"/>
    <w:rsid w:val="2D8C0DF0"/>
    <w:rsid w:val="2DDD3C43"/>
    <w:rsid w:val="2E086FDD"/>
    <w:rsid w:val="2E245A91"/>
    <w:rsid w:val="2E245A9D"/>
    <w:rsid w:val="2E33293A"/>
    <w:rsid w:val="2E547C69"/>
    <w:rsid w:val="2E621409"/>
    <w:rsid w:val="2E7128C3"/>
    <w:rsid w:val="2E7E7780"/>
    <w:rsid w:val="2EA2715D"/>
    <w:rsid w:val="2EAA3A1A"/>
    <w:rsid w:val="2EB666AC"/>
    <w:rsid w:val="2EB975CE"/>
    <w:rsid w:val="2EBD68FC"/>
    <w:rsid w:val="2EE22A77"/>
    <w:rsid w:val="2F1E576B"/>
    <w:rsid w:val="2F247693"/>
    <w:rsid w:val="2F5B678D"/>
    <w:rsid w:val="2F6262A6"/>
    <w:rsid w:val="2F8252C3"/>
    <w:rsid w:val="2F91732E"/>
    <w:rsid w:val="2F997ACC"/>
    <w:rsid w:val="2F9C3857"/>
    <w:rsid w:val="2FB52F93"/>
    <w:rsid w:val="2FC4764E"/>
    <w:rsid w:val="2FC95606"/>
    <w:rsid w:val="2FD2539C"/>
    <w:rsid w:val="2FD82067"/>
    <w:rsid w:val="2FDE4C3C"/>
    <w:rsid w:val="30223B52"/>
    <w:rsid w:val="30280E00"/>
    <w:rsid w:val="302A4BEC"/>
    <w:rsid w:val="302B223A"/>
    <w:rsid w:val="302C16CE"/>
    <w:rsid w:val="302F06E7"/>
    <w:rsid w:val="30322F55"/>
    <w:rsid w:val="305A636E"/>
    <w:rsid w:val="3062275C"/>
    <w:rsid w:val="30624EF5"/>
    <w:rsid w:val="30686326"/>
    <w:rsid w:val="30910CC8"/>
    <w:rsid w:val="309B21DB"/>
    <w:rsid w:val="30A50301"/>
    <w:rsid w:val="30AA05D7"/>
    <w:rsid w:val="30AA1C14"/>
    <w:rsid w:val="30BE4120"/>
    <w:rsid w:val="30BF66D5"/>
    <w:rsid w:val="30C900CD"/>
    <w:rsid w:val="30DD5E0C"/>
    <w:rsid w:val="30E3315E"/>
    <w:rsid w:val="30E73FDE"/>
    <w:rsid w:val="310D4A6A"/>
    <w:rsid w:val="3134116E"/>
    <w:rsid w:val="31373405"/>
    <w:rsid w:val="314A3B91"/>
    <w:rsid w:val="315167C1"/>
    <w:rsid w:val="31517C17"/>
    <w:rsid w:val="315272A8"/>
    <w:rsid w:val="31637EAC"/>
    <w:rsid w:val="317804B5"/>
    <w:rsid w:val="31785E09"/>
    <w:rsid w:val="317B23B5"/>
    <w:rsid w:val="31A3654E"/>
    <w:rsid w:val="31A71920"/>
    <w:rsid w:val="31A762C1"/>
    <w:rsid w:val="31AD0D39"/>
    <w:rsid w:val="31D5651B"/>
    <w:rsid w:val="31D74F18"/>
    <w:rsid w:val="31E609B5"/>
    <w:rsid w:val="320C1674"/>
    <w:rsid w:val="320F4D65"/>
    <w:rsid w:val="32273F93"/>
    <w:rsid w:val="32310457"/>
    <w:rsid w:val="323620CA"/>
    <w:rsid w:val="32563233"/>
    <w:rsid w:val="32756C7F"/>
    <w:rsid w:val="327C767F"/>
    <w:rsid w:val="3291376B"/>
    <w:rsid w:val="32A92EDE"/>
    <w:rsid w:val="32B66F21"/>
    <w:rsid w:val="32C67D79"/>
    <w:rsid w:val="32D063A8"/>
    <w:rsid w:val="32D52498"/>
    <w:rsid w:val="32F04BB2"/>
    <w:rsid w:val="32FC3B4B"/>
    <w:rsid w:val="33051F0F"/>
    <w:rsid w:val="3327180C"/>
    <w:rsid w:val="332A399A"/>
    <w:rsid w:val="332A6ACD"/>
    <w:rsid w:val="33324FA5"/>
    <w:rsid w:val="33423942"/>
    <w:rsid w:val="336B595D"/>
    <w:rsid w:val="33704250"/>
    <w:rsid w:val="337503DD"/>
    <w:rsid w:val="339A331C"/>
    <w:rsid w:val="33AE6D8F"/>
    <w:rsid w:val="33D30697"/>
    <w:rsid w:val="33D7061B"/>
    <w:rsid w:val="3409142B"/>
    <w:rsid w:val="34101ACD"/>
    <w:rsid w:val="34306619"/>
    <w:rsid w:val="343348D0"/>
    <w:rsid w:val="34422AD8"/>
    <w:rsid w:val="345D11F7"/>
    <w:rsid w:val="346A66BC"/>
    <w:rsid w:val="346E7310"/>
    <w:rsid w:val="347508E5"/>
    <w:rsid w:val="347F2FB9"/>
    <w:rsid w:val="34804AB4"/>
    <w:rsid w:val="3482238E"/>
    <w:rsid w:val="34835059"/>
    <w:rsid w:val="34A06F48"/>
    <w:rsid w:val="34A74F5D"/>
    <w:rsid w:val="34AB11E3"/>
    <w:rsid w:val="34BE6483"/>
    <w:rsid w:val="34C94B1E"/>
    <w:rsid w:val="34CE3705"/>
    <w:rsid w:val="34D30405"/>
    <w:rsid w:val="34EF1A4B"/>
    <w:rsid w:val="35115FE8"/>
    <w:rsid w:val="35336E66"/>
    <w:rsid w:val="35412BA6"/>
    <w:rsid w:val="35445249"/>
    <w:rsid w:val="3546221E"/>
    <w:rsid w:val="354B37E3"/>
    <w:rsid w:val="355074F5"/>
    <w:rsid w:val="355178D1"/>
    <w:rsid w:val="35594DD4"/>
    <w:rsid w:val="355D5966"/>
    <w:rsid w:val="356C4C44"/>
    <w:rsid w:val="35815929"/>
    <w:rsid w:val="35835453"/>
    <w:rsid w:val="359C0003"/>
    <w:rsid w:val="35C2260C"/>
    <w:rsid w:val="35C35C12"/>
    <w:rsid w:val="35DA0702"/>
    <w:rsid w:val="35E42E2D"/>
    <w:rsid w:val="35E6083E"/>
    <w:rsid w:val="36065366"/>
    <w:rsid w:val="360D282C"/>
    <w:rsid w:val="360F4D24"/>
    <w:rsid w:val="363F3B2A"/>
    <w:rsid w:val="36412CA7"/>
    <w:rsid w:val="366E781A"/>
    <w:rsid w:val="367673DE"/>
    <w:rsid w:val="367F034A"/>
    <w:rsid w:val="36817D1E"/>
    <w:rsid w:val="36892F37"/>
    <w:rsid w:val="368E6F21"/>
    <w:rsid w:val="3696141B"/>
    <w:rsid w:val="36AE7CB9"/>
    <w:rsid w:val="36D3528A"/>
    <w:rsid w:val="36DC6AF9"/>
    <w:rsid w:val="36F33C9C"/>
    <w:rsid w:val="37031179"/>
    <w:rsid w:val="371109AF"/>
    <w:rsid w:val="373A6AFF"/>
    <w:rsid w:val="373F484F"/>
    <w:rsid w:val="375D1FEF"/>
    <w:rsid w:val="375F1AB9"/>
    <w:rsid w:val="37AC7A71"/>
    <w:rsid w:val="37B24B1B"/>
    <w:rsid w:val="37B746E9"/>
    <w:rsid w:val="37D15AD7"/>
    <w:rsid w:val="37F066A6"/>
    <w:rsid w:val="381E60D9"/>
    <w:rsid w:val="382B5878"/>
    <w:rsid w:val="383E3BC9"/>
    <w:rsid w:val="38423452"/>
    <w:rsid w:val="384B18FB"/>
    <w:rsid w:val="384E076B"/>
    <w:rsid w:val="388F2D4B"/>
    <w:rsid w:val="389A57E0"/>
    <w:rsid w:val="389D6183"/>
    <w:rsid w:val="38C068E3"/>
    <w:rsid w:val="38C74811"/>
    <w:rsid w:val="38E14444"/>
    <w:rsid w:val="38F21DD2"/>
    <w:rsid w:val="390E5910"/>
    <w:rsid w:val="391A6AE6"/>
    <w:rsid w:val="39566783"/>
    <w:rsid w:val="3959131E"/>
    <w:rsid w:val="39757F46"/>
    <w:rsid w:val="399D671C"/>
    <w:rsid w:val="39A53F6E"/>
    <w:rsid w:val="39AA7F2B"/>
    <w:rsid w:val="39AF2EE0"/>
    <w:rsid w:val="39B57653"/>
    <w:rsid w:val="39B93FC0"/>
    <w:rsid w:val="39BB0004"/>
    <w:rsid w:val="39BF0451"/>
    <w:rsid w:val="39BF60F5"/>
    <w:rsid w:val="39CD17FC"/>
    <w:rsid w:val="39D907E1"/>
    <w:rsid w:val="39E87E71"/>
    <w:rsid w:val="39F06AC9"/>
    <w:rsid w:val="3A0A3B62"/>
    <w:rsid w:val="3A1C3648"/>
    <w:rsid w:val="3A2A3C7B"/>
    <w:rsid w:val="3A364206"/>
    <w:rsid w:val="3A4332DD"/>
    <w:rsid w:val="3A4434EF"/>
    <w:rsid w:val="3A4647C1"/>
    <w:rsid w:val="3A4F39B3"/>
    <w:rsid w:val="3A5F1651"/>
    <w:rsid w:val="3A637F19"/>
    <w:rsid w:val="3A7546BF"/>
    <w:rsid w:val="3A913B4C"/>
    <w:rsid w:val="3AA634A9"/>
    <w:rsid w:val="3AB40ACA"/>
    <w:rsid w:val="3ACF6967"/>
    <w:rsid w:val="3AD77BB4"/>
    <w:rsid w:val="3AE960DD"/>
    <w:rsid w:val="3B072C34"/>
    <w:rsid w:val="3B0F6D74"/>
    <w:rsid w:val="3B1A7F3D"/>
    <w:rsid w:val="3B2435A9"/>
    <w:rsid w:val="3B2673D0"/>
    <w:rsid w:val="3B2C5A5D"/>
    <w:rsid w:val="3B3002F3"/>
    <w:rsid w:val="3B356BF2"/>
    <w:rsid w:val="3B3A63E7"/>
    <w:rsid w:val="3B3C790F"/>
    <w:rsid w:val="3B3E4DE7"/>
    <w:rsid w:val="3B452DE3"/>
    <w:rsid w:val="3B482BDB"/>
    <w:rsid w:val="3B633D6A"/>
    <w:rsid w:val="3B67354B"/>
    <w:rsid w:val="3B733801"/>
    <w:rsid w:val="3B887F30"/>
    <w:rsid w:val="3B8C1087"/>
    <w:rsid w:val="3B8C6E5D"/>
    <w:rsid w:val="3B932244"/>
    <w:rsid w:val="3B9A1C9E"/>
    <w:rsid w:val="3BA8161C"/>
    <w:rsid w:val="3BB007BD"/>
    <w:rsid w:val="3BB0747F"/>
    <w:rsid w:val="3BB633E1"/>
    <w:rsid w:val="3BC06E98"/>
    <w:rsid w:val="3BC8362F"/>
    <w:rsid w:val="3BE61E44"/>
    <w:rsid w:val="3BE846E0"/>
    <w:rsid w:val="3BE92FB2"/>
    <w:rsid w:val="3BE937A1"/>
    <w:rsid w:val="3BF516F9"/>
    <w:rsid w:val="3C094C38"/>
    <w:rsid w:val="3C3017B3"/>
    <w:rsid w:val="3C363F9B"/>
    <w:rsid w:val="3C4F1822"/>
    <w:rsid w:val="3C5467E9"/>
    <w:rsid w:val="3C5A1E1B"/>
    <w:rsid w:val="3C6A1514"/>
    <w:rsid w:val="3C6C0CCE"/>
    <w:rsid w:val="3C747B81"/>
    <w:rsid w:val="3C8C5E60"/>
    <w:rsid w:val="3C8E21C1"/>
    <w:rsid w:val="3C8E61B2"/>
    <w:rsid w:val="3CA9651F"/>
    <w:rsid w:val="3D0B7641"/>
    <w:rsid w:val="3D2F39F1"/>
    <w:rsid w:val="3D313373"/>
    <w:rsid w:val="3D3B4B46"/>
    <w:rsid w:val="3D411950"/>
    <w:rsid w:val="3D6364B4"/>
    <w:rsid w:val="3D6A7567"/>
    <w:rsid w:val="3D6A7DF2"/>
    <w:rsid w:val="3D81680F"/>
    <w:rsid w:val="3D85126B"/>
    <w:rsid w:val="3D9C446D"/>
    <w:rsid w:val="3DA759A1"/>
    <w:rsid w:val="3DB5312C"/>
    <w:rsid w:val="3DDD2C83"/>
    <w:rsid w:val="3DF24597"/>
    <w:rsid w:val="3E165452"/>
    <w:rsid w:val="3E2B3A20"/>
    <w:rsid w:val="3E3F0528"/>
    <w:rsid w:val="3E4F6F3A"/>
    <w:rsid w:val="3E887D27"/>
    <w:rsid w:val="3E8F09EF"/>
    <w:rsid w:val="3EA96109"/>
    <w:rsid w:val="3EFB6A0F"/>
    <w:rsid w:val="3F0557B0"/>
    <w:rsid w:val="3F1006ED"/>
    <w:rsid w:val="3F1D5E30"/>
    <w:rsid w:val="3F2559FF"/>
    <w:rsid w:val="3F2A43C7"/>
    <w:rsid w:val="3F304691"/>
    <w:rsid w:val="3F304B89"/>
    <w:rsid w:val="3F402156"/>
    <w:rsid w:val="3F483DD7"/>
    <w:rsid w:val="3F4927D8"/>
    <w:rsid w:val="3F7B6DBD"/>
    <w:rsid w:val="3F841AEF"/>
    <w:rsid w:val="3F915315"/>
    <w:rsid w:val="3F9C4731"/>
    <w:rsid w:val="3F9D5A62"/>
    <w:rsid w:val="3FA4661D"/>
    <w:rsid w:val="3FA722C1"/>
    <w:rsid w:val="3FBE3691"/>
    <w:rsid w:val="3FC32F42"/>
    <w:rsid w:val="3FD17156"/>
    <w:rsid w:val="3FE65B72"/>
    <w:rsid w:val="3FE736DF"/>
    <w:rsid w:val="3FFA0056"/>
    <w:rsid w:val="400145AF"/>
    <w:rsid w:val="401B40AD"/>
    <w:rsid w:val="403A0435"/>
    <w:rsid w:val="404023BA"/>
    <w:rsid w:val="40725AC9"/>
    <w:rsid w:val="407B3AF0"/>
    <w:rsid w:val="40AE3285"/>
    <w:rsid w:val="40B6230F"/>
    <w:rsid w:val="40CD3BC9"/>
    <w:rsid w:val="40D64855"/>
    <w:rsid w:val="40E3099A"/>
    <w:rsid w:val="40E704F8"/>
    <w:rsid w:val="40FB25C8"/>
    <w:rsid w:val="410233F2"/>
    <w:rsid w:val="410C623A"/>
    <w:rsid w:val="41195E19"/>
    <w:rsid w:val="41277B0E"/>
    <w:rsid w:val="412D75E2"/>
    <w:rsid w:val="41400A4A"/>
    <w:rsid w:val="4143152C"/>
    <w:rsid w:val="414F2AF2"/>
    <w:rsid w:val="41510C8D"/>
    <w:rsid w:val="41610E36"/>
    <w:rsid w:val="41662540"/>
    <w:rsid w:val="417029C0"/>
    <w:rsid w:val="417042F5"/>
    <w:rsid w:val="417C4150"/>
    <w:rsid w:val="417F48BB"/>
    <w:rsid w:val="41874550"/>
    <w:rsid w:val="41983E0C"/>
    <w:rsid w:val="419B3A22"/>
    <w:rsid w:val="41AB380D"/>
    <w:rsid w:val="41AD6C01"/>
    <w:rsid w:val="41BE6E4D"/>
    <w:rsid w:val="41CA04BA"/>
    <w:rsid w:val="41D2484A"/>
    <w:rsid w:val="41D94C0B"/>
    <w:rsid w:val="41E97D9F"/>
    <w:rsid w:val="41EC414D"/>
    <w:rsid w:val="42077637"/>
    <w:rsid w:val="420A7108"/>
    <w:rsid w:val="4211536B"/>
    <w:rsid w:val="42150639"/>
    <w:rsid w:val="42207F12"/>
    <w:rsid w:val="42326444"/>
    <w:rsid w:val="423F6F55"/>
    <w:rsid w:val="42621D5D"/>
    <w:rsid w:val="4279159D"/>
    <w:rsid w:val="42B642EE"/>
    <w:rsid w:val="42B80589"/>
    <w:rsid w:val="42BC386A"/>
    <w:rsid w:val="42C113E4"/>
    <w:rsid w:val="42D91E81"/>
    <w:rsid w:val="43093CDF"/>
    <w:rsid w:val="430B7395"/>
    <w:rsid w:val="430D02DD"/>
    <w:rsid w:val="43191382"/>
    <w:rsid w:val="432273A7"/>
    <w:rsid w:val="43377F5A"/>
    <w:rsid w:val="43463644"/>
    <w:rsid w:val="435A2659"/>
    <w:rsid w:val="43697AB5"/>
    <w:rsid w:val="436A6B9A"/>
    <w:rsid w:val="438A3A1C"/>
    <w:rsid w:val="438A5C1F"/>
    <w:rsid w:val="438E79DC"/>
    <w:rsid w:val="439470FF"/>
    <w:rsid w:val="43A72B1F"/>
    <w:rsid w:val="43AF3E06"/>
    <w:rsid w:val="43B36AB3"/>
    <w:rsid w:val="43BC5B9A"/>
    <w:rsid w:val="43D36B02"/>
    <w:rsid w:val="440D1631"/>
    <w:rsid w:val="441666FC"/>
    <w:rsid w:val="441D416E"/>
    <w:rsid w:val="442915B2"/>
    <w:rsid w:val="442E5CEA"/>
    <w:rsid w:val="444313E6"/>
    <w:rsid w:val="4447672F"/>
    <w:rsid w:val="444F115A"/>
    <w:rsid w:val="44533902"/>
    <w:rsid w:val="445B35C2"/>
    <w:rsid w:val="4464195B"/>
    <w:rsid w:val="44712974"/>
    <w:rsid w:val="4480575C"/>
    <w:rsid w:val="448D2D46"/>
    <w:rsid w:val="44981CDF"/>
    <w:rsid w:val="44B16E0D"/>
    <w:rsid w:val="44C36AD0"/>
    <w:rsid w:val="44C833F7"/>
    <w:rsid w:val="44CB5968"/>
    <w:rsid w:val="44CD6400"/>
    <w:rsid w:val="44CF75C0"/>
    <w:rsid w:val="44E20D24"/>
    <w:rsid w:val="44ED33C1"/>
    <w:rsid w:val="44FB10E8"/>
    <w:rsid w:val="450319BD"/>
    <w:rsid w:val="450D6AAF"/>
    <w:rsid w:val="45180DDA"/>
    <w:rsid w:val="451E263A"/>
    <w:rsid w:val="45215BEE"/>
    <w:rsid w:val="452B66BF"/>
    <w:rsid w:val="452E205C"/>
    <w:rsid w:val="453872A7"/>
    <w:rsid w:val="453A083F"/>
    <w:rsid w:val="45402EBB"/>
    <w:rsid w:val="454505C0"/>
    <w:rsid w:val="456349E1"/>
    <w:rsid w:val="4576527F"/>
    <w:rsid w:val="457A58F0"/>
    <w:rsid w:val="45882BEE"/>
    <w:rsid w:val="45A61705"/>
    <w:rsid w:val="45A63C22"/>
    <w:rsid w:val="45BA3CE3"/>
    <w:rsid w:val="45BB3138"/>
    <w:rsid w:val="45C61DF7"/>
    <w:rsid w:val="45CE4E44"/>
    <w:rsid w:val="45D04917"/>
    <w:rsid w:val="45D314BD"/>
    <w:rsid w:val="45FF0ABE"/>
    <w:rsid w:val="460138DE"/>
    <w:rsid w:val="46190533"/>
    <w:rsid w:val="46405D4B"/>
    <w:rsid w:val="464262CF"/>
    <w:rsid w:val="46536D61"/>
    <w:rsid w:val="46842F1B"/>
    <w:rsid w:val="46914F75"/>
    <w:rsid w:val="46B9524E"/>
    <w:rsid w:val="46D015CC"/>
    <w:rsid w:val="46D20D0C"/>
    <w:rsid w:val="470618AC"/>
    <w:rsid w:val="47093130"/>
    <w:rsid w:val="470F37FC"/>
    <w:rsid w:val="473D498A"/>
    <w:rsid w:val="474779CD"/>
    <w:rsid w:val="475052DD"/>
    <w:rsid w:val="475408A1"/>
    <w:rsid w:val="475469A9"/>
    <w:rsid w:val="47556AD4"/>
    <w:rsid w:val="47620EFA"/>
    <w:rsid w:val="47734AC6"/>
    <w:rsid w:val="477D2912"/>
    <w:rsid w:val="478C2FAA"/>
    <w:rsid w:val="47987744"/>
    <w:rsid w:val="47A4461B"/>
    <w:rsid w:val="47A66387"/>
    <w:rsid w:val="47B12E44"/>
    <w:rsid w:val="47CB1228"/>
    <w:rsid w:val="47D96B1C"/>
    <w:rsid w:val="47DD4B58"/>
    <w:rsid w:val="47E4717B"/>
    <w:rsid w:val="47E94AA4"/>
    <w:rsid w:val="48080658"/>
    <w:rsid w:val="48111D4A"/>
    <w:rsid w:val="481D4064"/>
    <w:rsid w:val="485126D2"/>
    <w:rsid w:val="486F2085"/>
    <w:rsid w:val="488B0531"/>
    <w:rsid w:val="48903C9E"/>
    <w:rsid w:val="489E5D81"/>
    <w:rsid w:val="48B067DD"/>
    <w:rsid w:val="48CE4A40"/>
    <w:rsid w:val="49083EC6"/>
    <w:rsid w:val="4909436D"/>
    <w:rsid w:val="490E2284"/>
    <w:rsid w:val="49217699"/>
    <w:rsid w:val="494D7D90"/>
    <w:rsid w:val="495A3BBC"/>
    <w:rsid w:val="496014A3"/>
    <w:rsid w:val="49683295"/>
    <w:rsid w:val="496A1B13"/>
    <w:rsid w:val="49700CC7"/>
    <w:rsid w:val="498A6E48"/>
    <w:rsid w:val="498D1210"/>
    <w:rsid w:val="49935A0B"/>
    <w:rsid w:val="499D01DB"/>
    <w:rsid w:val="499D2BE9"/>
    <w:rsid w:val="49AF3D98"/>
    <w:rsid w:val="49D67E26"/>
    <w:rsid w:val="49EA7130"/>
    <w:rsid w:val="49F30876"/>
    <w:rsid w:val="49F5708B"/>
    <w:rsid w:val="49F86DC1"/>
    <w:rsid w:val="4A1E1B0F"/>
    <w:rsid w:val="4A361742"/>
    <w:rsid w:val="4A542CD3"/>
    <w:rsid w:val="4A801813"/>
    <w:rsid w:val="4A885331"/>
    <w:rsid w:val="4A8C1802"/>
    <w:rsid w:val="4A9B1E49"/>
    <w:rsid w:val="4AB23B1C"/>
    <w:rsid w:val="4AC50EC4"/>
    <w:rsid w:val="4AD50AAF"/>
    <w:rsid w:val="4AD905EF"/>
    <w:rsid w:val="4AE451D2"/>
    <w:rsid w:val="4AE82EDA"/>
    <w:rsid w:val="4AE82F94"/>
    <w:rsid w:val="4AED570A"/>
    <w:rsid w:val="4AF01A67"/>
    <w:rsid w:val="4AF52FA9"/>
    <w:rsid w:val="4AFB16E0"/>
    <w:rsid w:val="4AFB6FBB"/>
    <w:rsid w:val="4B194F59"/>
    <w:rsid w:val="4B2B1E87"/>
    <w:rsid w:val="4B41233C"/>
    <w:rsid w:val="4B685782"/>
    <w:rsid w:val="4B953427"/>
    <w:rsid w:val="4B9C2FC0"/>
    <w:rsid w:val="4BA10ABF"/>
    <w:rsid w:val="4BAE030D"/>
    <w:rsid w:val="4BB231B3"/>
    <w:rsid w:val="4BD33A1A"/>
    <w:rsid w:val="4BDC62FA"/>
    <w:rsid w:val="4BF06E3A"/>
    <w:rsid w:val="4BF11EF6"/>
    <w:rsid w:val="4BF30AB2"/>
    <w:rsid w:val="4BF92DC8"/>
    <w:rsid w:val="4C13426B"/>
    <w:rsid w:val="4C151AE7"/>
    <w:rsid w:val="4C447F14"/>
    <w:rsid w:val="4C4F18BA"/>
    <w:rsid w:val="4C626115"/>
    <w:rsid w:val="4C8032EC"/>
    <w:rsid w:val="4C965448"/>
    <w:rsid w:val="4CA37ACA"/>
    <w:rsid w:val="4CB327FD"/>
    <w:rsid w:val="4CC06F8D"/>
    <w:rsid w:val="4CC23872"/>
    <w:rsid w:val="4CE40AE7"/>
    <w:rsid w:val="4CE869A3"/>
    <w:rsid w:val="4D0B0424"/>
    <w:rsid w:val="4D0D7D51"/>
    <w:rsid w:val="4D1727AB"/>
    <w:rsid w:val="4D284082"/>
    <w:rsid w:val="4D295C95"/>
    <w:rsid w:val="4D506800"/>
    <w:rsid w:val="4D522E20"/>
    <w:rsid w:val="4D5D0688"/>
    <w:rsid w:val="4D727957"/>
    <w:rsid w:val="4D732ED7"/>
    <w:rsid w:val="4D747BA0"/>
    <w:rsid w:val="4D786BEA"/>
    <w:rsid w:val="4D806703"/>
    <w:rsid w:val="4D9339F5"/>
    <w:rsid w:val="4D93452E"/>
    <w:rsid w:val="4DA929B3"/>
    <w:rsid w:val="4DB83BAC"/>
    <w:rsid w:val="4DC334CB"/>
    <w:rsid w:val="4DD37388"/>
    <w:rsid w:val="4DDA6B00"/>
    <w:rsid w:val="4DDE2202"/>
    <w:rsid w:val="4DE851D7"/>
    <w:rsid w:val="4E110A44"/>
    <w:rsid w:val="4E180AB4"/>
    <w:rsid w:val="4E1C4BE1"/>
    <w:rsid w:val="4E2929ED"/>
    <w:rsid w:val="4E316EB3"/>
    <w:rsid w:val="4E5E7D02"/>
    <w:rsid w:val="4E602D56"/>
    <w:rsid w:val="4E663E91"/>
    <w:rsid w:val="4E75370C"/>
    <w:rsid w:val="4E857C39"/>
    <w:rsid w:val="4E8923FB"/>
    <w:rsid w:val="4EAB2FA8"/>
    <w:rsid w:val="4EAC5384"/>
    <w:rsid w:val="4EAF3611"/>
    <w:rsid w:val="4EBE4E1A"/>
    <w:rsid w:val="4EC77869"/>
    <w:rsid w:val="4ECD26A9"/>
    <w:rsid w:val="4ED44B92"/>
    <w:rsid w:val="4F205AA7"/>
    <w:rsid w:val="4F2B5C29"/>
    <w:rsid w:val="4F3B59B4"/>
    <w:rsid w:val="4F6200D7"/>
    <w:rsid w:val="4F632F5D"/>
    <w:rsid w:val="4F8075B2"/>
    <w:rsid w:val="4F8725F5"/>
    <w:rsid w:val="4F893DA9"/>
    <w:rsid w:val="4F9E7EEC"/>
    <w:rsid w:val="4FA34E89"/>
    <w:rsid w:val="4FA62785"/>
    <w:rsid w:val="4FA93862"/>
    <w:rsid w:val="4FB05B36"/>
    <w:rsid w:val="4FBD5A0B"/>
    <w:rsid w:val="4FCC38D1"/>
    <w:rsid w:val="4FDB72B8"/>
    <w:rsid w:val="4FDE3231"/>
    <w:rsid w:val="4FE363C5"/>
    <w:rsid w:val="4FF567D9"/>
    <w:rsid w:val="4FF87EB9"/>
    <w:rsid w:val="500A7031"/>
    <w:rsid w:val="50134359"/>
    <w:rsid w:val="50320144"/>
    <w:rsid w:val="506450B3"/>
    <w:rsid w:val="50703AB0"/>
    <w:rsid w:val="509E1DDF"/>
    <w:rsid w:val="50AF66C1"/>
    <w:rsid w:val="50B260F9"/>
    <w:rsid w:val="50B331DF"/>
    <w:rsid w:val="50C21FED"/>
    <w:rsid w:val="50DB2AA2"/>
    <w:rsid w:val="50DC6626"/>
    <w:rsid w:val="50E32285"/>
    <w:rsid w:val="50EA464A"/>
    <w:rsid w:val="50FE0AA5"/>
    <w:rsid w:val="51050F6E"/>
    <w:rsid w:val="510A0F01"/>
    <w:rsid w:val="511F5E34"/>
    <w:rsid w:val="514A2228"/>
    <w:rsid w:val="51505E6E"/>
    <w:rsid w:val="516A7059"/>
    <w:rsid w:val="51720F49"/>
    <w:rsid w:val="5178531A"/>
    <w:rsid w:val="51860DE5"/>
    <w:rsid w:val="51891420"/>
    <w:rsid w:val="518930FB"/>
    <w:rsid w:val="518D6CA6"/>
    <w:rsid w:val="519902AA"/>
    <w:rsid w:val="519D372E"/>
    <w:rsid w:val="51BF2182"/>
    <w:rsid w:val="51C72F88"/>
    <w:rsid w:val="51CF4AC6"/>
    <w:rsid w:val="51E04B56"/>
    <w:rsid w:val="51E06268"/>
    <w:rsid w:val="51E62A46"/>
    <w:rsid w:val="51EE1DAB"/>
    <w:rsid w:val="51FC25B6"/>
    <w:rsid w:val="521C3CFA"/>
    <w:rsid w:val="52212245"/>
    <w:rsid w:val="523A0928"/>
    <w:rsid w:val="52480A9A"/>
    <w:rsid w:val="526605E5"/>
    <w:rsid w:val="527768A0"/>
    <w:rsid w:val="5289690A"/>
    <w:rsid w:val="528A16E2"/>
    <w:rsid w:val="52AC1AC9"/>
    <w:rsid w:val="52AF3791"/>
    <w:rsid w:val="52B50755"/>
    <w:rsid w:val="52BD3E03"/>
    <w:rsid w:val="52D4065A"/>
    <w:rsid w:val="52D415FC"/>
    <w:rsid w:val="52D56EB5"/>
    <w:rsid w:val="52DE5FB3"/>
    <w:rsid w:val="52E07737"/>
    <w:rsid w:val="530548DA"/>
    <w:rsid w:val="53070FFC"/>
    <w:rsid w:val="530C5897"/>
    <w:rsid w:val="532E0C52"/>
    <w:rsid w:val="532E4DD2"/>
    <w:rsid w:val="533479E1"/>
    <w:rsid w:val="535843C8"/>
    <w:rsid w:val="535E62F9"/>
    <w:rsid w:val="53677F3D"/>
    <w:rsid w:val="53685C07"/>
    <w:rsid w:val="536E4495"/>
    <w:rsid w:val="537C6A9C"/>
    <w:rsid w:val="53920993"/>
    <w:rsid w:val="53A9534B"/>
    <w:rsid w:val="53AC7B75"/>
    <w:rsid w:val="53BC6303"/>
    <w:rsid w:val="53D16C90"/>
    <w:rsid w:val="53D571DA"/>
    <w:rsid w:val="53EA0716"/>
    <w:rsid w:val="53F33544"/>
    <w:rsid w:val="53FE15B3"/>
    <w:rsid w:val="540B0A76"/>
    <w:rsid w:val="541331B1"/>
    <w:rsid w:val="541E6625"/>
    <w:rsid w:val="542019DF"/>
    <w:rsid w:val="542C12C2"/>
    <w:rsid w:val="54332024"/>
    <w:rsid w:val="54405AF6"/>
    <w:rsid w:val="54477BD5"/>
    <w:rsid w:val="546779E1"/>
    <w:rsid w:val="546E0CEB"/>
    <w:rsid w:val="547440ED"/>
    <w:rsid w:val="5498230D"/>
    <w:rsid w:val="54997FEA"/>
    <w:rsid w:val="54B323C6"/>
    <w:rsid w:val="54DC5BDB"/>
    <w:rsid w:val="54E74A38"/>
    <w:rsid w:val="54F37FAE"/>
    <w:rsid w:val="54F81706"/>
    <w:rsid w:val="55251FD8"/>
    <w:rsid w:val="552629CC"/>
    <w:rsid w:val="55345FE2"/>
    <w:rsid w:val="55504FB0"/>
    <w:rsid w:val="556F2989"/>
    <w:rsid w:val="557C596A"/>
    <w:rsid w:val="559B631E"/>
    <w:rsid w:val="55A82D9B"/>
    <w:rsid w:val="55AE15B5"/>
    <w:rsid w:val="55B16FD5"/>
    <w:rsid w:val="55CE45D3"/>
    <w:rsid w:val="55D77723"/>
    <w:rsid w:val="55E423D1"/>
    <w:rsid w:val="55EA2176"/>
    <w:rsid w:val="55F568CB"/>
    <w:rsid w:val="55FD09E0"/>
    <w:rsid w:val="56090904"/>
    <w:rsid w:val="562C6EBE"/>
    <w:rsid w:val="562D0885"/>
    <w:rsid w:val="5648276E"/>
    <w:rsid w:val="565538BB"/>
    <w:rsid w:val="56621AD6"/>
    <w:rsid w:val="56627F77"/>
    <w:rsid w:val="566E6AB3"/>
    <w:rsid w:val="567E4E42"/>
    <w:rsid w:val="56962A81"/>
    <w:rsid w:val="56A02FAD"/>
    <w:rsid w:val="56A30B0C"/>
    <w:rsid w:val="56AA709F"/>
    <w:rsid w:val="56C51EF6"/>
    <w:rsid w:val="56D34ABA"/>
    <w:rsid w:val="56DC65E4"/>
    <w:rsid w:val="56F217D7"/>
    <w:rsid w:val="571715C4"/>
    <w:rsid w:val="571C6956"/>
    <w:rsid w:val="57297A38"/>
    <w:rsid w:val="572E1904"/>
    <w:rsid w:val="573354C5"/>
    <w:rsid w:val="573369B6"/>
    <w:rsid w:val="573B2318"/>
    <w:rsid w:val="574937CA"/>
    <w:rsid w:val="57547EB2"/>
    <w:rsid w:val="57627535"/>
    <w:rsid w:val="576D11AD"/>
    <w:rsid w:val="57742082"/>
    <w:rsid w:val="57753F75"/>
    <w:rsid w:val="578817D1"/>
    <w:rsid w:val="57963CB6"/>
    <w:rsid w:val="579D1551"/>
    <w:rsid w:val="57A22334"/>
    <w:rsid w:val="57A619E5"/>
    <w:rsid w:val="57AD08AF"/>
    <w:rsid w:val="57B17D77"/>
    <w:rsid w:val="57DA29A9"/>
    <w:rsid w:val="57E82CD1"/>
    <w:rsid w:val="57E947DD"/>
    <w:rsid w:val="57FE710F"/>
    <w:rsid w:val="58073F1F"/>
    <w:rsid w:val="581938F3"/>
    <w:rsid w:val="582434DD"/>
    <w:rsid w:val="582B7D31"/>
    <w:rsid w:val="5839786E"/>
    <w:rsid w:val="583D0114"/>
    <w:rsid w:val="58477D09"/>
    <w:rsid w:val="584E3085"/>
    <w:rsid w:val="587D7DAA"/>
    <w:rsid w:val="58872F40"/>
    <w:rsid w:val="58995632"/>
    <w:rsid w:val="58BB1114"/>
    <w:rsid w:val="58C05D33"/>
    <w:rsid w:val="58CB0DF8"/>
    <w:rsid w:val="58DD6646"/>
    <w:rsid w:val="59177C2D"/>
    <w:rsid w:val="59303954"/>
    <w:rsid w:val="593D3EDD"/>
    <w:rsid w:val="59465740"/>
    <w:rsid w:val="59484B3C"/>
    <w:rsid w:val="594E7459"/>
    <w:rsid w:val="59573002"/>
    <w:rsid w:val="595B1C8A"/>
    <w:rsid w:val="596075CD"/>
    <w:rsid w:val="598348AC"/>
    <w:rsid w:val="599D474C"/>
    <w:rsid w:val="59A566F6"/>
    <w:rsid w:val="59BE5E04"/>
    <w:rsid w:val="59C215D2"/>
    <w:rsid w:val="59C375B9"/>
    <w:rsid w:val="59C95036"/>
    <w:rsid w:val="59D8000B"/>
    <w:rsid w:val="59E85D60"/>
    <w:rsid w:val="59E863CE"/>
    <w:rsid w:val="59FC1641"/>
    <w:rsid w:val="59FC20C8"/>
    <w:rsid w:val="5A16638A"/>
    <w:rsid w:val="5A236273"/>
    <w:rsid w:val="5A4F7503"/>
    <w:rsid w:val="5A700832"/>
    <w:rsid w:val="5A7D3C7B"/>
    <w:rsid w:val="5A847760"/>
    <w:rsid w:val="5A9E3A26"/>
    <w:rsid w:val="5AA37185"/>
    <w:rsid w:val="5AA767CD"/>
    <w:rsid w:val="5AA80AB3"/>
    <w:rsid w:val="5AB203EC"/>
    <w:rsid w:val="5AB53407"/>
    <w:rsid w:val="5AC7027F"/>
    <w:rsid w:val="5AD5107F"/>
    <w:rsid w:val="5AE6330E"/>
    <w:rsid w:val="5AEE487A"/>
    <w:rsid w:val="5AEF4F79"/>
    <w:rsid w:val="5AF15DEB"/>
    <w:rsid w:val="5AF80A87"/>
    <w:rsid w:val="5B005039"/>
    <w:rsid w:val="5B032E3A"/>
    <w:rsid w:val="5B182F1D"/>
    <w:rsid w:val="5B1B5417"/>
    <w:rsid w:val="5B4E480B"/>
    <w:rsid w:val="5B5E70DD"/>
    <w:rsid w:val="5B6D738A"/>
    <w:rsid w:val="5B840628"/>
    <w:rsid w:val="5B852955"/>
    <w:rsid w:val="5B8703D9"/>
    <w:rsid w:val="5B8E6AE1"/>
    <w:rsid w:val="5B9F753E"/>
    <w:rsid w:val="5BC4021B"/>
    <w:rsid w:val="5BC636F0"/>
    <w:rsid w:val="5BD53603"/>
    <w:rsid w:val="5BD844B4"/>
    <w:rsid w:val="5BE00552"/>
    <w:rsid w:val="5C224BF9"/>
    <w:rsid w:val="5C412076"/>
    <w:rsid w:val="5C4D2782"/>
    <w:rsid w:val="5C6706F6"/>
    <w:rsid w:val="5C6715C9"/>
    <w:rsid w:val="5C7B0C02"/>
    <w:rsid w:val="5C7E10A1"/>
    <w:rsid w:val="5C84371E"/>
    <w:rsid w:val="5C8A0943"/>
    <w:rsid w:val="5C906FEA"/>
    <w:rsid w:val="5C940757"/>
    <w:rsid w:val="5CAE22CE"/>
    <w:rsid w:val="5CB3527D"/>
    <w:rsid w:val="5CBF070C"/>
    <w:rsid w:val="5CCE7FF6"/>
    <w:rsid w:val="5CCF5621"/>
    <w:rsid w:val="5CD2508E"/>
    <w:rsid w:val="5CDF7421"/>
    <w:rsid w:val="5D0F0215"/>
    <w:rsid w:val="5D10242A"/>
    <w:rsid w:val="5D145BAA"/>
    <w:rsid w:val="5D2B3F52"/>
    <w:rsid w:val="5D2D2426"/>
    <w:rsid w:val="5D3A681C"/>
    <w:rsid w:val="5D517146"/>
    <w:rsid w:val="5D633088"/>
    <w:rsid w:val="5D7E7039"/>
    <w:rsid w:val="5D8F5071"/>
    <w:rsid w:val="5D91255E"/>
    <w:rsid w:val="5DA34EC2"/>
    <w:rsid w:val="5DAB1C11"/>
    <w:rsid w:val="5DAD4405"/>
    <w:rsid w:val="5DC14480"/>
    <w:rsid w:val="5DC642D4"/>
    <w:rsid w:val="5DD24006"/>
    <w:rsid w:val="5DDC63F4"/>
    <w:rsid w:val="5DED111B"/>
    <w:rsid w:val="5E0B603E"/>
    <w:rsid w:val="5E0D4477"/>
    <w:rsid w:val="5E1158C5"/>
    <w:rsid w:val="5E317956"/>
    <w:rsid w:val="5E466C10"/>
    <w:rsid w:val="5E660673"/>
    <w:rsid w:val="5E6734FB"/>
    <w:rsid w:val="5E685C77"/>
    <w:rsid w:val="5E6E6A35"/>
    <w:rsid w:val="5E754CFE"/>
    <w:rsid w:val="5E9022B4"/>
    <w:rsid w:val="5E9206CD"/>
    <w:rsid w:val="5E9454EF"/>
    <w:rsid w:val="5EA60766"/>
    <w:rsid w:val="5EAE6E6C"/>
    <w:rsid w:val="5ED10735"/>
    <w:rsid w:val="5ED537FE"/>
    <w:rsid w:val="5EDF3157"/>
    <w:rsid w:val="5EF10613"/>
    <w:rsid w:val="5EF42779"/>
    <w:rsid w:val="5F2C0EED"/>
    <w:rsid w:val="5F376299"/>
    <w:rsid w:val="5F6B368D"/>
    <w:rsid w:val="5F6C2270"/>
    <w:rsid w:val="5F7C4BF9"/>
    <w:rsid w:val="5F7C71EF"/>
    <w:rsid w:val="5F7E71F0"/>
    <w:rsid w:val="5F843B7F"/>
    <w:rsid w:val="5FA00DF6"/>
    <w:rsid w:val="5FA80E62"/>
    <w:rsid w:val="5FB07D7A"/>
    <w:rsid w:val="5FB935BA"/>
    <w:rsid w:val="5FDB6630"/>
    <w:rsid w:val="5FEF13AF"/>
    <w:rsid w:val="600170A4"/>
    <w:rsid w:val="60023A0E"/>
    <w:rsid w:val="60074CDC"/>
    <w:rsid w:val="600C449A"/>
    <w:rsid w:val="6011048A"/>
    <w:rsid w:val="60244CD7"/>
    <w:rsid w:val="602B7E9B"/>
    <w:rsid w:val="60397770"/>
    <w:rsid w:val="606920D8"/>
    <w:rsid w:val="607A5F9D"/>
    <w:rsid w:val="60881AC8"/>
    <w:rsid w:val="60881D1B"/>
    <w:rsid w:val="608E3363"/>
    <w:rsid w:val="609E5A58"/>
    <w:rsid w:val="60AF1CDD"/>
    <w:rsid w:val="60C61264"/>
    <w:rsid w:val="60C96D3A"/>
    <w:rsid w:val="61376F1B"/>
    <w:rsid w:val="614324BA"/>
    <w:rsid w:val="6164089F"/>
    <w:rsid w:val="616465E3"/>
    <w:rsid w:val="6180320A"/>
    <w:rsid w:val="61836E5C"/>
    <w:rsid w:val="61847444"/>
    <w:rsid w:val="61853969"/>
    <w:rsid w:val="61A20D54"/>
    <w:rsid w:val="61B66506"/>
    <w:rsid w:val="61C07DF7"/>
    <w:rsid w:val="61DB0A3F"/>
    <w:rsid w:val="61DD7F7B"/>
    <w:rsid w:val="61E76EE0"/>
    <w:rsid w:val="620C39BD"/>
    <w:rsid w:val="62187F57"/>
    <w:rsid w:val="621E354B"/>
    <w:rsid w:val="621E58E1"/>
    <w:rsid w:val="6223543B"/>
    <w:rsid w:val="62352824"/>
    <w:rsid w:val="6245692C"/>
    <w:rsid w:val="625F49FB"/>
    <w:rsid w:val="62806235"/>
    <w:rsid w:val="629634C6"/>
    <w:rsid w:val="629E5942"/>
    <w:rsid w:val="62A95803"/>
    <w:rsid w:val="62C056A7"/>
    <w:rsid w:val="62E24060"/>
    <w:rsid w:val="62FD1864"/>
    <w:rsid w:val="631613FB"/>
    <w:rsid w:val="63182DA1"/>
    <w:rsid w:val="631D154B"/>
    <w:rsid w:val="6342756C"/>
    <w:rsid w:val="634A049F"/>
    <w:rsid w:val="63514EAE"/>
    <w:rsid w:val="63553C8E"/>
    <w:rsid w:val="63616CDB"/>
    <w:rsid w:val="638A6D69"/>
    <w:rsid w:val="63AD1356"/>
    <w:rsid w:val="63B24420"/>
    <w:rsid w:val="63B43D77"/>
    <w:rsid w:val="63B67955"/>
    <w:rsid w:val="63D13F55"/>
    <w:rsid w:val="63DB706B"/>
    <w:rsid w:val="64065C57"/>
    <w:rsid w:val="640F73F2"/>
    <w:rsid w:val="642321D1"/>
    <w:rsid w:val="6427484A"/>
    <w:rsid w:val="642B06DA"/>
    <w:rsid w:val="642B2BB3"/>
    <w:rsid w:val="6430121F"/>
    <w:rsid w:val="64470DA6"/>
    <w:rsid w:val="64516C0E"/>
    <w:rsid w:val="64583A8F"/>
    <w:rsid w:val="64664DBF"/>
    <w:rsid w:val="646E62BC"/>
    <w:rsid w:val="64A4033F"/>
    <w:rsid w:val="64B37883"/>
    <w:rsid w:val="64D74964"/>
    <w:rsid w:val="64D8798A"/>
    <w:rsid w:val="64E43C87"/>
    <w:rsid w:val="65020295"/>
    <w:rsid w:val="650B4BB8"/>
    <w:rsid w:val="651E0BF5"/>
    <w:rsid w:val="65255E15"/>
    <w:rsid w:val="65273B80"/>
    <w:rsid w:val="65386712"/>
    <w:rsid w:val="6539361F"/>
    <w:rsid w:val="6539526D"/>
    <w:rsid w:val="653E129A"/>
    <w:rsid w:val="655F5445"/>
    <w:rsid w:val="656F7E95"/>
    <w:rsid w:val="6575567E"/>
    <w:rsid w:val="65892D91"/>
    <w:rsid w:val="65972412"/>
    <w:rsid w:val="65A233DD"/>
    <w:rsid w:val="65C72C45"/>
    <w:rsid w:val="65D56527"/>
    <w:rsid w:val="65F1776B"/>
    <w:rsid w:val="662E2F8B"/>
    <w:rsid w:val="66336CCE"/>
    <w:rsid w:val="66364431"/>
    <w:rsid w:val="66527B1E"/>
    <w:rsid w:val="66746855"/>
    <w:rsid w:val="667F1E18"/>
    <w:rsid w:val="66B2199F"/>
    <w:rsid w:val="66B4249E"/>
    <w:rsid w:val="66C83DC9"/>
    <w:rsid w:val="66DC2C4F"/>
    <w:rsid w:val="66E0316B"/>
    <w:rsid w:val="66FB1E99"/>
    <w:rsid w:val="66FF42D8"/>
    <w:rsid w:val="67106B95"/>
    <w:rsid w:val="6711574E"/>
    <w:rsid w:val="674D4387"/>
    <w:rsid w:val="67593562"/>
    <w:rsid w:val="67603D8E"/>
    <w:rsid w:val="677E1E3A"/>
    <w:rsid w:val="6780695D"/>
    <w:rsid w:val="6789606C"/>
    <w:rsid w:val="6792696B"/>
    <w:rsid w:val="679A0198"/>
    <w:rsid w:val="679C06B5"/>
    <w:rsid w:val="67A94E46"/>
    <w:rsid w:val="67B97C28"/>
    <w:rsid w:val="67BF4A48"/>
    <w:rsid w:val="67C85BD6"/>
    <w:rsid w:val="67CC74AF"/>
    <w:rsid w:val="67D56313"/>
    <w:rsid w:val="67DA3D4F"/>
    <w:rsid w:val="67E478D7"/>
    <w:rsid w:val="67F63691"/>
    <w:rsid w:val="68032CE4"/>
    <w:rsid w:val="681810A2"/>
    <w:rsid w:val="6829316B"/>
    <w:rsid w:val="68446078"/>
    <w:rsid w:val="684631AA"/>
    <w:rsid w:val="686A04AC"/>
    <w:rsid w:val="6877550C"/>
    <w:rsid w:val="6882641B"/>
    <w:rsid w:val="68905AF0"/>
    <w:rsid w:val="68960400"/>
    <w:rsid w:val="68A77735"/>
    <w:rsid w:val="68C336AB"/>
    <w:rsid w:val="68C75A78"/>
    <w:rsid w:val="68D50511"/>
    <w:rsid w:val="68D85D27"/>
    <w:rsid w:val="68DF4090"/>
    <w:rsid w:val="68E5302C"/>
    <w:rsid w:val="68F06574"/>
    <w:rsid w:val="6910662F"/>
    <w:rsid w:val="691415B6"/>
    <w:rsid w:val="69502BDD"/>
    <w:rsid w:val="69623A89"/>
    <w:rsid w:val="696F26EE"/>
    <w:rsid w:val="69896008"/>
    <w:rsid w:val="69B56817"/>
    <w:rsid w:val="69B73954"/>
    <w:rsid w:val="69D63EEB"/>
    <w:rsid w:val="69E91BBB"/>
    <w:rsid w:val="69EE78E3"/>
    <w:rsid w:val="69F66142"/>
    <w:rsid w:val="6A0712D0"/>
    <w:rsid w:val="6A133717"/>
    <w:rsid w:val="6A173097"/>
    <w:rsid w:val="6A2940EC"/>
    <w:rsid w:val="6A43228B"/>
    <w:rsid w:val="6A5E5336"/>
    <w:rsid w:val="6A6649B3"/>
    <w:rsid w:val="6A6D03D8"/>
    <w:rsid w:val="6A73355F"/>
    <w:rsid w:val="6A8161A3"/>
    <w:rsid w:val="6A957FC0"/>
    <w:rsid w:val="6AA001E9"/>
    <w:rsid w:val="6AA13FF7"/>
    <w:rsid w:val="6AC3303D"/>
    <w:rsid w:val="6AD11C93"/>
    <w:rsid w:val="6AD1573B"/>
    <w:rsid w:val="6ADD7703"/>
    <w:rsid w:val="6AEB49B9"/>
    <w:rsid w:val="6AF13C67"/>
    <w:rsid w:val="6B026E0F"/>
    <w:rsid w:val="6B030562"/>
    <w:rsid w:val="6B06054F"/>
    <w:rsid w:val="6B143888"/>
    <w:rsid w:val="6B2C4D22"/>
    <w:rsid w:val="6B3274C7"/>
    <w:rsid w:val="6B510225"/>
    <w:rsid w:val="6B5B6548"/>
    <w:rsid w:val="6B5C2485"/>
    <w:rsid w:val="6B637288"/>
    <w:rsid w:val="6B7939E9"/>
    <w:rsid w:val="6BA47609"/>
    <w:rsid w:val="6BB15396"/>
    <w:rsid w:val="6BC63E09"/>
    <w:rsid w:val="6BDF7773"/>
    <w:rsid w:val="6BEE107E"/>
    <w:rsid w:val="6C140C89"/>
    <w:rsid w:val="6C1421FD"/>
    <w:rsid w:val="6C186746"/>
    <w:rsid w:val="6C1F46A3"/>
    <w:rsid w:val="6C224741"/>
    <w:rsid w:val="6C2F2BDD"/>
    <w:rsid w:val="6C343AFB"/>
    <w:rsid w:val="6C3C1D75"/>
    <w:rsid w:val="6C492B15"/>
    <w:rsid w:val="6C5637F3"/>
    <w:rsid w:val="6C5D3B51"/>
    <w:rsid w:val="6C6F3D89"/>
    <w:rsid w:val="6C964BB3"/>
    <w:rsid w:val="6CA7795C"/>
    <w:rsid w:val="6CB06983"/>
    <w:rsid w:val="6CB965FC"/>
    <w:rsid w:val="6CBE610A"/>
    <w:rsid w:val="6CC06400"/>
    <w:rsid w:val="6CC631FF"/>
    <w:rsid w:val="6CC73419"/>
    <w:rsid w:val="6CCB1293"/>
    <w:rsid w:val="6CCE1C79"/>
    <w:rsid w:val="6CD223A3"/>
    <w:rsid w:val="6CD8413A"/>
    <w:rsid w:val="6CDA22C8"/>
    <w:rsid w:val="6D064441"/>
    <w:rsid w:val="6D261688"/>
    <w:rsid w:val="6D295467"/>
    <w:rsid w:val="6D4F236F"/>
    <w:rsid w:val="6D534CED"/>
    <w:rsid w:val="6D5B025C"/>
    <w:rsid w:val="6D7634C8"/>
    <w:rsid w:val="6DA319B2"/>
    <w:rsid w:val="6DC50678"/>
    <w:rsid w:val="6DCA1590"/>
    <w:rsid w:val="6DD4763B"/>
    <w:rsid w:val="6DDD5826"/>
    <w:rsid w:val="6DDE27A4"/>
    <w:rsid w:val="6DED28B1"/>
    <w:rsid w:val="6E025EF9"/>
    <w:rsid w:val="6E082E31"/>
    <w:rsid w:val="6E0A70C7"/>
    <w:rsid w:val="6E0C4876"/>
    <w:rsid w:val="6E224E54"/>
    <w:rsid w:val="6E7B093E"/>
    <w:rsid w:val="6E9E05D5"/>
    <w:rsid w:val="6EA52901"/>
    <w:rsid w:val="6EB17931"/>
    <w:rsid w:val="6ED96771"/>
    <w:rsid w:val="6EF73C3B"/>
    <w:rsid w:val="6EFD543F"/>
    <w:rsid w:val="6F1171F2"/>
    <w:rsid w:val="6F2C5B3C"/>
    <w:rsid w:val="6F3600A5"/>
    <w:rsid w:val="6F514774"/>
    <w:rsid w:val="6F5A0D94"/>
    <w:rsid w:val="6F632B65"/>
    <w:rsid w:val="6F6E5EF4"/>
    <w:rsid w:val="6F905206"/>
    <w:rsid w:val="6F9148E3"/>
    <w:rsid w:val="6FA305E3"/>
    <w:rsid w:val="6FAE7402"/>
    <w:rsid w:val="6FE25F43"/>
    <w:rsid w:val="6FED1636"/>
    <w:rsid w:val="6FF9469A"/>
    <w:rsid w:val="70033FBE"/>
    <w:rsid w:val="700F2575"/>
    <w:rsid w:val="70115425"/>
    <w:rsid w:val="70150827"/>
    <w:rsid w:val="703C09ED"/>
    <w:rsid w:val="703E5289"/>
    <w:rsid w:val="707B2844"/>
    <w:rsid w:val="708521D1"/>
    <w:rsid w:val="708E493F"/>
    <w:rsid w:val="709935C7"/>
    <w:rsid w:val="70A87E4F"/>
    <w:rsid w:val="70AB7618"/>
    <w:rsid w:val="70BC14D6"/>
    <w:rsid w:val="70C6224B"/>
    <w:rsid w:val="70D97676"/>
    <w:rsid w:val="70DD3E13"/>
    <w:rsid w:val="70FD5FC4"/>
    <w:rsid w:val="71120C7C"/>
    <w:rsid w:val="71127E75"/>
    <w:rsid w:val="711433AB"/>
    <w:rsid w:val="71144FA9"/>
    <w:rsid w:val="71165026"/>
    <w:rsid w:val="711B64E9"/>
    <w:rsid w:val="71275908"/>
    <w:rsid w:val="7128575E"/>
    <w:rsid w:val="7133431C"/>
    <w:rsid w:val="71395991"/>
    <w:rsid w:val="713A0C8A"/>
    <w:rsid w:val="714D7B1A"/>
    <w:rsid w:val="71555044"/>
    <w:rsid w:val="71577E1C"/>
    <w:rsid w:val="717221FD"/>
    <w:rsid w:val="71747550"/>
    <w:rsid w:val="71851804"/>
    <w:rsid w:val="71875F78"/>
    <w:rsid w:val="71A3709C"/>
    <w:rsid w:val="71B310E0"/>
    <w:rsid w:val="71CE6659"/>
    <w:rsid w:val="71D51172"/>
    <w:rsid w:val="71DE1DAC"/>
    <w:rsid w:val="71F61509"/>
    <w:rsid w:val="720366C9"/>
    <w:rsid w:val="72166005"/>
    <w:rsid w:val="722164EF"/>
    <w:rsid w:val="7222165D"/>
    <w:rsid w:val="7223424E"/>
    <w:rsid w:val="72332D32"/>
    <w:rsid w:val="723A54B2"/>
    <w:rsid w:val="72435A90"/>
    <w:rsid w:val="724D7F16"/>
    <w:rsid w:val="72886F8D"/>
    <w:rsid w:val="72AE4FB3"/>
    <w:rsid w:val="72C82986"/>
    <w:rsid w:val="72E419B2"/>
    <w:rsid w:val="72E628F4"/>
    <w:rsid w:val="72EC06A7"/>
    <w:rsid w:val="73015BAA"/>
    <w:rsid w:val="730D4257"/>
    <w:rsid w:val="733304B9"/>
    <w:rsid w:val="73595B7E"/>
    <w:rsid w:val="735F25A9"/>
    <w:rsid w:val="7365631F"/>
    <w:rsid w:val="73982556"/>
    <w:rsid w:val="73A82411"/>
    <w:rsid w:val="73A87946"/>
    <w:rsid w:val="73AF571F"/>
    <w:rsid w:val="73B001ED"/>
    <w:rsid w:val="73CB1DEC"/>
    <w:rsid w:val="73D9212E"/>
    <w:rsid w:val="73F417CC"/>
    <w:rsid w:val="73F94FB0"/>
    <w:rsid w:val="740E63BA"/>
    <w:rsid w:val="74410572"/>
    <w:rsid w:val="74427D4C"/>
    <w:rsid w:val="74441B91"/>
    <w:rsid w:val="74471505"/>
    <w:rsid w:val="7463422E"/>
    <w:rsid w:val="747C41E4"/>
    <w:rsid w:val="74913FF4"/>
    <w:rsid w:val="74967FAE"/>
    <w:rsid w:val="74A7478F"/>
    <w:rsid w:val="74B568D1"/>
    <w:rsid w:val="74D921BC"/>
    <w:rsid w:val="74E22A6E"/>
    <w:rsid w:val="74F14156"/>
    <w:rsid w:val="74F56297"/>
    <w:rsid w:val="74F747E1"/>
    <w:rsid w:val="74FB1228"/>
    <w:rsid w:val="75084566"/>
    <w:rsid w:val="750E2D42"/>
    <w:rsid w:val="751654A0"/>
    <w:rsid w:val="75280BAA"/>
    <w:rsid w:val="752D6D1D"/>
    <w:rsid w:val="75541DC9"/>
    <w:rsid w:val="755D5D3A"/>
    <w:rsid w:val="755E386C"/>
    <w:rsid w:val="75655FA7"/>
    <w:rsid w:val="756903EA"/>
    <w:rsid w:val="75765CA0"/>
    <w:rsid w:val="757E0125"/>
    <w:rsid w:val="75A15743"/>
    <w:rsid w:val="75B10BC2"/>
    <w:rsid w:val="75C601D5"/>
    <w:rsid w:val="75F059B2"/>
    <w:rsid w:val="75F172F8"/>
    <w:rsid w:val="75F9747B"/>
    <w:rsid w:val="76102CE8"/>
    <w:rsid w:val="76220A40"/>
    <w:rsid w:val="764E3703"/>
    <w:rsid w:val="764F18DB"/>
    <w:rsid w:val="76633DAB"/>
    <w:rsid w:val="766427A9"/>
    <w:rsid w:val="766570E6"/>
    <w:rsid w:val="766B7216"/>
    <w:rsid w:val="7677164E"/>
    <w:rsid w:val="7678038D"/>
    <w:rsid w:val="769777B4"/>
    <w:rsid w:val="769C0198"/>
    <w:rsid w:val="76AA08A2"/>
    <w:rsid w:val="76AE5586"/>
    <w:rsid w:val="77164617"/>
    <w:rsid w:val="77201E3B"/>
    <w:rsid w:val="77207880"/>
    <w:rsid w:val="77260620"/>
    <w:rsid w:val="774D3223"/>
    <w:rsid w:val="77500280"/>
    <w:rsid w:val="7757574D"/>
    <w:rsid w:val="77BB20E8"/>
    <w:rsid w:val="77BF56B0"/>
    <w:rsid w:val="77F3034C"/>
    <w:rsid w:val="77F344C7"/>
    <w:rsid w:val="7801478A"/>
    <w:rsid w:val="781412E7"/>
    <w:rsid w:val="78156880"/>
    <w:rsid w:val="7817384C"/>
    <w:rsid w:val="783448EE"/>
    <w:rsid w:val="78426241"/>
    <w:rsid w:val="785522AB"/>
    <w:rsid w:val="786D07DE"/>
    <w:rsid w:val="7877135E"/>
    <w:rsid w:val="78887CA4"/>
    <w:rsid w:val="788D6E97"/>
    <w:rsid w:val="788E3A71"/>
    <w:rsid w:val="78A27E14"/>
    <w:rsid w:val="78BA065A"/>
    <w:rsid w:val="78C21857"/>
    <w:rsid w:val="78D87410"/>
    <w:rsid w:val="78EF77D2"/>
    <w:rsid w:val="78F96A1A"/>
    <w:rsid w:val="79452668"/>
    <w:rsid w:val="79474D16"/>
    <w:rsid w:val="794A5E31"/>
    <w:rsid w:val="7956690E"/>
    <w:rsid w:val="795D1AD6"/>
    <w:rsid w:val="79935522"/>
    <w:rsid w:val="79BC175F"/>
    <w:rsid w:val="79BC1FBE"/>
    <w:rsid w:val="79C0189B"/>
    <w:rsid w:val="79C07246"/>
    <w:rsid w:val="79D628B9"/>
    <w:rsid w:val="79D81F0B"/>
    <w:rsid w:val="79DF44E6"/>
    <w:rsid w:val="79E21A93"/>
    <w:rsid w:val="79ED6D6B"/>
    <w:rsid w:val="7A3B22A3"/>
    <w:rsid w:val="7A5A6A3A"/>
    <w:rsid w:val="7A6776BF"/>
    <w:rsid w:val="7A683CA8"/>
    <w:rsid w:val="7A6E1DAF"/>
    <w:rsid w:val="7A8858E8"/>
    <w:rsid w:val="7A8E4018"/>
    <w:rsid w:val="7A8E5382"/>
    <w:rsid w:val="7AB4277C"/>
    <w:rsid w:val="7AB9516A"/>
    <w:rsid w:val="7AD324B9"/>
    <w:rsid w:val="7AE030F3"/>
    <w:rsid w:val="7AE23ECA"/>
    <w:rsid w:val="7AFA2C6D"/>
    <w:rsid w:val="7B02402D"/>
    <w:rsid w:val="7B44219B"/>
    <w:rsid w:val="7B4C1282"/>
    <w:rsid w:val="7B763E2C"/>
    <w:rsid w:val="7B7B382B"/>
    <w:rsid w:val="7B8F08DC"/>
    <w:rsid w:val="7B903B4D"/>
    <w:rsid w:val="7B94433A"/>
    <w:rsid w:val="7B9457D3"/>
    <w:rsid w:val="7BA06608"/>
    <w:rsid w:val="7BE843BF"/>
    <w:rsid w:val="7C082456"/>
    <w:rsid w:val="7C190AE5"/>
    <w:rsid w:val="7C2F4304"/>
    <w:rsid w:val="7C314762"/>
    <w:rsid w:val="7C3E645C"/>
    <w:rsid w:val="7C4E18A1"/>
    <w:rsid w:val="7C632A7D"/>
    <w:rsid w:val="7C6D2F9F"/>
    <w:rsid w:val="7C846DF8"/>
    <w:rsid w:val="7C9C72EA"/>
    <w:rsid w:val="7CA833E2"/>
    <w:rsid w:val="7CB40F0E"/>
    <w:rsid w:val="7CC474A7"/>
    <w:rsid w:val="7CCD3692"/>
    <w:rsid w:val="7CE80A2C"/>
    <w:rsid w:val="7D006511"/>
    <w:rsid w:val="7D076B57"/>
    <w:rsid w:val="7D1841F6"/>
    <w:rsid w:val="7D2A7D67"/>
    <w:rsid w:val="7D76098F"/>
    <w:rsid w:val="7D787A3C"/>
    <w:rsid w:val="7D7956B3"/>
    <w:rsid w:val="7D9D5542"/>
    <w:rsid w:val="7DA547E4"/>
    <w:rsid w:val="7DAB0B82"/>
    <w:rsid w:val="7DBB089A"/>
    <w:rsid w:val="7DDC2848"/>
    <w:rsid w:val="7DE74837"/>
    <w:rsid w:val="7DF474AB"/>
    <w:rsid w:val="7DF84961"/>
    <w:rsid w:val="7E087512"/>
    <w:rsid w:val="7E0F3DA8"/>
    <w:rsid w:val="7E1F3757"/>
    <w:rsid w:val="7E2B63E1"/>
    <w:rsid w:val="7E3F4D03"/>
    <w:rsid w:val="7E4572A5"/>
    <w:rsid w:val="7E4A7486"/>
    <w:rsid w:val="7E4B64C5"/>
    <w:rsid w:val="7E4E5210"/>
    <w:rsid w:val="7E5039C5"/>
    <w:rsid w:val="7E597893"/>
    <w:rsid w:val="7E8372BB"/>
    <w:rsid w:val="7E8B4495"/>
    <w:rsid w:val="7E8C69C9"/>
    <w:rsid w:val="7E94452A"/>
    <w:rsid w:val="7EAD01D5"/>
    <w:rsid w:val="7EBA3757"/>
    <w:rsid w:val="7EC4547E"/>
    <w:rsid w:val="7ED2282D"/>
    <w:rsid w:val="7EDA32AE"/>
    <w:rsid w:val="7F1F0F12"/>
    <w:rsid w:val="7F293380"/>
    <w:rsid w:val="7F2F14D9"/>
    <w:rsid w:val="7F465C51"/>
    <w:rsid w:val="7F492476"/>
    <w:rsid w:val="7F793C75"/>
    <w:rsid w:val="7F7D4AFF"/>
    <w:rsid w:val="7F853560"/>
    <w:rsid w:val="7F9103DF"/>
    <w:rsid w:val="7F9D4BAC"/>
    <w:rsid w:val="7FA54F1E"/>
    <w:rsid w:val="7FA71080"/>
    <w:rsid w:val="7FB76AF1"/>
    <w:rsid w:val="7FC64F1D"/>
    <w:rsid w:val="7FF9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eastAsia="zh-CN"/>
    </w:rPr>
  </w:style>
  <w:style w:type="paragraph" w:styleId="4">
    <w:name w:val="heading 4"/>
    <w:basedOn w:val="a"/>
    <w:next w:val="a"/>
    <w:unhideWhenUsed/>
    <w:qFormat/>
    <w:pPr>
      <w:keepNext/>
      <w:keepLines/>
      <w:spacing w:line="288" w:lineRule="auto"/>
      <w:outlineLvl w:val="3"/>
    </w:pPr>
    <w:rPr>
      <w:rFonts w:asciiTheme="majorHAnsi" w:eastAsia="黑体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Title"/>
    <w:basedOn w:val="a"/>
    <w:next w:val="a"/>
    <w:uiPriority w:val="10"/>
    <w:qFormat/>
    <w:pPr>
      <w:adjustRightInd w:val="0"/>
      <w:snapToGrid w:val="0"/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Pr>
      <w:b/>
      <w:bCs/>
    </w:rPr>
  </w:style>
  <w:style w:type="paragraph" w:customStyle="1" w:styleId="style9">
    <w:name w:val="style9"/>
    <w:basedOn w:val="a"/>
    <w:qFormat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2">
    <w:name w:val="曦爷的正文首行2格"/>
    <w:basedOn w:val="a"/>
    <w:qFormat/>
    <w:pPr>
      <w:ind w:firstLineChars="200" w:firstLine="420"/>
    </w:pPr>
    <w:rPr>
      <w:color w:val="000000"/>
    </w:rPr>
  </w:style>
  <w:style w:type="paragraph" w:styleId="a9">
    <w:name w:val="Balloon Text"/>
    <w:basedOn w:val="a"/>
    <w:link w:val="Char"/>
    <w:rsid w:val="0007051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070519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eastAsia="zh-CN"/>
    </w:rPr>
  </w:style>
  <w:style w:type="paragraph" w:styleId="4">
    <w:name w:val="heading 4"/>
    <w:basedOn w:val="a"/>
    <w:next w:val="a"/>
    <w:unhideWhenUsed/>
    <w:qFormat/>
    <w:pPr>
      <w:keepNext/>
      <w:keepLines/>
      <w:spacing w:line="288" w:lineRule="auto"/>
      <w:outlineLvl w:val="3"/>
    </w:pPr>
    <w:rPr>
      <w:rFonts w:asciiTheme="majorHAnsi" w:eastAsia="黑体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Title"/>
    <w:basedOn w:val="a"/>
    <w:next w:val="a"/>
    <w:uiPriority w:val="10"/>
    <w:qFormat/>
    <w:pPr>
      <w:adjustRightInd w:val="0"/>
      <w:snapToGrid w:val="0"/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Pr>
      <w:b/>
      <w:bCs/>
    </w:rPr>
  </w:style>
  <w:style w:type="paragraph" w:customStyle="1" w:styleId="style9">
    <w:name w:val="style9"/>
    <w:basedOn w:val="a"/>
    <w:qFormat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2">
    <w:name w:val="曦爷的正文首行2格"/>
    <w:basedOn w:val="a"/>
    <w:qFormat/>
    <w:pPr>
      <w:ind w:firstLineChars="200" w:firstLine="420"/>
    </w:pPr>
    <w:rPr>
      <w:color w:val="000000"/>
    </w:rPr>
  </w:style>
  <w:style w:type="paragraph" w:styleId="a9">
    <w:name w:val="Balloon Text"/>
    <w:basedOn w:val="a"/>
    <w:link w:val="Char"/>
    <w:rsid w:val="0007051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070519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63" Type="http://schemas.openxmlformats.org/officeDocument/2006/relationships/image" Target="media/image25.png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4.wmf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2.bin"/><Relationship Id="rId87" Type="http://schemas.openxmlformats.org/officeDocument/2006/relationships/image" Target="media/image33.wmf"/><Relationship Id="rId102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5" Type="http://schemas.openxmlformats.org/officeDocument/2006/relationships/settings" Target="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image" Target="media/image37.wmf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1.bin"/><Relationship Id="rId22" Type="http://schemas.openxmlformats.org/officeDocument/2006/relationships/image" Target="media/image9.wmf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image" Target="media/image24.png"/><Relationship Id="rId64" Type="http://schemas.openxmlformats.org/officeDocument/2006/relationships/oleObject" Target="embeddings/oleObject30.bin"/><Relationship Id="rId69" Type="http://schemas.openxmlformats.org/officeDocument/2006/relationships/image" Target="media/image26.wmf"/><Relationship Id="rId77" Type="http://schemas.openxmlformats.org/officeDocument/2006/relationships/image" Target="media/image28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4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27.png"/><Relationship Id="rId80" Type="http://schemas.openxmlformats.org/officeDocument/2006/relationships/image" Target="media/image29.png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jpeg"/><Relationship Id="rId25" Type="http://schemas.openxmlformats.org/officeDocument/2006/relationships/oleObject" Target="embeddings/oleObject6.bin"/><Relationship Id="rId33" Type="http://schemas.openxmlformats.org/officeDocument/2006/relationships/image" Target="media/image15.png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4.png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3.png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6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0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5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3.wmf"/><Relationship Id="rId10" Type="http://schemas.openxmlformats.org/officeDocument/2006/relationships/hyperlink" Target="http://www.5ykj.com/Health/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20.png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81" Type="http://schemas.openxmlformats.org/officeDocument/2006/relationships/image" Target="media/image30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image" Target="media/image39.wmf"/><Relationship Id="rId101" Type="http://schemas.openxmlformats.org/officeDocument/2006/relationships/oleObject" Target="embeddings/oleObject52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45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40.bin"/><Relationship Id="rId97" Type="http://schemas.openxmlformats.org/officeDocument/2006/relationships/image" Target="media/image38.wmf"/><Relationship Id="rId104" Type="http://schemas.openxmlformats.org/officeDocument/2006/relationships/image" Target="media/image4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2019-11-15T01:38:00Z</cp:lastPrinted>
  <dcterms:created xsi:type="dcterms:W3CDTF">2019-11-02T03:20:00Z</dcterms:created>
  <dcterms:modified xsi:type="dcterms:W3CDTF">2020-11-26T12:40:00Z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